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31C3" w:rsidRPr="00593AF9" w:rsidRDefault="002831C3" w:rsidP="002831C3">
      <w:pPr>
        <w:autoSpaceDE w:val="0"/>
        <w:autoSpaceDN w:val="0"/>
        <w:adjustRightInd w:val="0"/>
        <w:spacing w:after="0" w:line="240" w:lineRule="auto"/>
        <w:ind w:firstLine="708"/>
        <w:jc w:val="both"/>
        <w:rPr>
          <w:rFonts w:ascii="Tahoma" w:hAnsi="Tahoma" w:cs="Tahoma"/>
          <w:sz w:val="20"/>
          <w:szCs w:val="20"/>
        </w:rPr>
      </w:pPr>
      <w:proofErr w:type="spellStart"/>
      <w:proofErr w:type="gramStart"/>
      <w:r w:rsidRPr="00BF697C">
        <w:rPr>
          <w:rFonts w:ascii="Tahoma" w:hAnsi="Tahoma" w:cs="Tahoma"/>
          <w:sz w:val="20"/>
          <w:szCs w:val="20"/>
        </w:rPr>
        <w:t>На</w:t>
      </w:r>
      <w:proofErr w:type="spellEnd"/>
      <w:r w:rsidRPr="00BF697C">
        <w:rPr>
          <w:rFonts w:ascii="Tahoma" w:hAnsi="Tahoma" w:cs="Tahoma"/>
          <w:sz w:val="20"/>
          <w:szCs w:val="20"/>
        </w:rPr>
        <w:t xml:space="preserve"> </w:t>
      </w:r>
      <w:proofErr w:type="spellStart"/>
      <w:r w:rsidRPr="00BF697C">
        <w:rPr>
          <w:rFonts w:ascii="Tahoma" w:hAnsi="Tahoma" w:cs="Tahoma"/>
          <w:sz w:val="20"/>
          <w:szCs w:val="20"/>
        </w:rPr>
        <w:t>основу</w:t>
      </w:r>
      <w:proofErr w:type="spellEnd"/>
      <w:r w:rsidRPr="00BF697C">
        <w:rPr>
          <w:rFonts w:ascii="Tahoma" w:hAnsi="Tahoma" w:cs="Tahoma"/>
          <w:sz w:val="20"/>
          <w:szCs w:val="20"/>
        </w:rPr>
        <w:t xml:space="preserve"> </w:t>
      </w:r>
      <w:proofErr w:type="spellStart"/>
      <w:r w:rsidRPr="00BF697C">
        <w:rPr>
          <w:rFonts w:ascii="Tahoma" w:hAnsi="Tahoma" w:cs="Tahoma"/>
          <w:sz w:val="20"/>
          <w:szCs w:val="20"/>
        </w:rPr>
        <w:t>члана</w:t>
      </w:r>
      <w:proofErr w:type="spellEnd"/>
      <w:r w:rsidRPr="00BF697C">
        <w:rPr>
          <w:rFonts w:ascii="Tahoma" w:hAnsi="Tahoma" w:cs="Tahoma"/>
          <w:sz w:val="20"/>
          <w:szCs w:val="20"/>
        </w:rPr>
        <w:t xml:space="preserve"> 61.</w:t>
      </w:r>
      <w:proofErr w:type="gramEnd"/>
      <w:r w:rsidRPr="00BF697C">
        <w:rPr>
          <w:rFonts w:ascii="Tahoma" w:hAnsi="Tahoma" w:cs="Tahoma"/>
          <w:sz w:val="20"/>
          <w:szCs w:val="20"/>
        </w:rPr>
        <w:t xml:space="preserve"> </w:t>
      </w:r>
      <w:proofErr w:type="spellStart"/>
      <w:proofErr w:type="gramStart"/>
      <w:r w:rsidRPr="00BF697C">
        <w:rPr>
          <w:rFonts w:ascii="Tahoma" w:hAnsi="Tahoma" w:cs="Tahoma"/>
          <w:sz w:val="20"/>
          <w:szCs w:val="20"/>
        </w:rPr>
        <w:t>ст</w:t>
      </w:r>
      <w:r>
        <w:rPr>
          <w:rFonts w:ascii="Tahoma" w:hAnsi="Tahoma" w:cs="Tahoma"/>
          <w:sz w:val="20"/>
          <w:szCs w:val="20"/>
        </w:rPr>
        <w:t>ав</w:t>
      </w:r>
      <w:proofErr w:type="spellEnd"/>
      <w:proofErr w:type="gramEnd"/>
      <w:r w:rsidRPr="00BF697C">
        <w:rPr>
          <w:rFonts w:ascii="Tahoma" w:hAnsi="Tahoma" w:cs="Tahoma"/>
          <w:sz w:val="20"/>
          <w:szCs w:val="20"/>
        </w:rPr>
        <w:t xml:space="preserve"> </w:t>
      </w:r>
      <w:r>
        <w:rPr>
          <w:rFonts w:ascii="Tahoma" w:hAnsi="Tahoma" w:cs="Tahoma"/>
          <w:sz w:val="20"/>
          <w:szCs w:val="20"/>
        </w:rPr>
        <w:t>5</w:t>
      </w:r>
      <w:r w:rsidRPr="00BF697C">
        <w:rPr>
          <w:rFonts w:ascii="Tahoma" w:hAnsi="Tahoma" w:cs="Tahoma"/>
          <w:sz w:val="20"/>
          <w:szCs w:val="20"/>
        </w:rPr>
        <w:t xml:space="preserve">. </w:t>
      </w:r>
      <w:proofErr w:type="spellStart"/>
      <w:proofErr w:type="gramStart"/>
      <w:r w:rsidRPr="00BF697C">
        <w:rPr>
          <w:rFonts w:ascii="Tahoma" w:hAnsi="Tahoma" w:cs="Tahoma"/>
          <w:sz w:val="20"/>
          <w:szCs w:val="20"/>
        </w:rPr>
        <w:t>Закона</w:t>
      </w:r>
      <w:proofErr w:type="spellEnd"/>
      <w:r w:rsidRPr="00BF697C">
        <w:rPr>
          <w:rFonts w:ascii="Tahoma" w:hAnsi="Tahoma" w:cs="Tahoma"/>
          <w:sz w:val="20"/>
          <w:szCs w:val="20"/>
        </w:rPr>
        <w:t xml:space="preserve"> о </w:t>
      </w:r>
      <w:proofErr w:type="spellStart"/>
      <w:r w:rsidRPr="00BF697C">
        <w:rPr>
          <w:rFonts w:ascii="Tahoma" w:hAnsi="Tahoma" w:cs="Tahoma"/>
          <w:sz w:val="20"/>
          <w:szCs w:val="20"/>
        </w:rPr>
        <w:t>становању</w:t>
      </w:r>
      <w:proofErr w:type="spellEnd"/>
      <w:r w:rsidRPr="00BF697C">
        <w:rPr>
          <w:rFonts w:ascii="Tahoma" w:hAnsi="Tahoma" w:cs="Tahoma"/>
          <w:sz w:val="20"/>
          <w:szCs w:val="20"/>
        </w:rPr>
        <w:t xml:space="preserve"> и </w:t>
      </w:r>
      <w:proofErr w:type="spellStart"/>
      <w:r w:rsidRPr="00BF697C">
        <w:rPr>
          <w:rFonts w:ascii="Tahoma" w:hAnsi="Tahoma" w:cs="Tahoma"/>
          <w:sz w:val="20"/>
          <w:szCs w:val="20"/>
        </w:rPr>
        <w:t>одржавању</w:t>
      </w:r>
      <w:proofErr w:type="spellEnd"/>
      <w:r w:rsidRPr="00BF697C">
        <w:rPr>
          <w:rFonts w:ascii="Tahoma" w:hAnsi="Tahoma" w:cs="Tahoma"/>
          <w:sz w:val="20"/>
          <w:szCs w:val="20"/>
        </w:rPr>
        <w:t xml:space="preserve"> </w:t>
      </w:r>
      <w:proofErr w:type="spellStart"/>
      <w:r w:rsidRPr="00BF697C">
        <w:rPr>
          <w:rFonts w:ascii="Tahoma" w:hAnsi="Tahoma" w:cs="Tahoma"/>
          <w:sz w:val="20"/>
          <w:szCs w:val="20"/>
        </w:rPr>
        <w:t>зграда</w:t>
      </w:r>
      <w:proofErr w:type="spellEnd"/>
      <w:r w:rsidRPr="00BF697C">
        <w:rPr>
          <w:rFonts w:ascii="Tahoma" w:hAnsi="Tahoma" w:cs="Tahoma"/>
          <w:sz w:val="20"/>
          <w:szCs w:val="20"/>
        </w:rPr>
        <w:t xml:space="preserve"> („</w:t>
      </w:r>
      <w:proofErr w:type="spellStart"/>
      <w:r w:rsidRPr="00BF697C">
        <w:rPr>
          <w:rFonts w:ascii="Tahoma" w:hAnsi="Tahoma" w:cs="Tahoma"/>
          <w:sz w:val="20"/>
          <w:szCs w:val="20"/>
        </w:rPr>
        <w:t>Службени</w:t>
      </w:r>
      <w:proofErr w:type="spellEnd"/>
      <w:r w:rsidRPr="00BF697C">
        <w:rPr>
          <w:rFonts w:ascii="Tahoma" w:hAnsi="Tahoma" w:cs="Tahoma"/>
          <w:sz w:val="20"/>
          <w:szCs w:val="20"/>
        </w:rPr>
        <w:t xml:space="preserve"> </w:t>
      </w:r>
      <w:proofErr w:type="spellStart"/>
      <w:r w:rsidRPr="00BF697C">
        <w:rPr>
          <w:rFonts w:ascii="Tahoma" w:hAnsi="Tahoma" w:cs="Tahoma"/>
          <w:sz w:val="20"/>
          <w:szCs w:val="20"/>
        </w:rPr>
        <w:t>гласник</w:t>
      </w:r>
      <w:proofErr w:type="spellEnd"/>
      <w:r w:rsidRPr="00BF697C">
        <w:rPr>
          <w:rFonts w:ascii="Tahoma" w:hAnsi="Tahoma" w:cs="Tahoma"/>
          <w:sz w:val="20"/>
          <w:szCs w:val="20"/>
        </w:rPr>
        <w:t xml:space="preserve"> РС“, </w:t>
      </w:r>
      <w:proofErr w:type="spellStart"/>
      <w:r w:rsidRPr="00BF697C">
        <w:rPr>
          <w:rFonts w:ascii="Tahoma" w:hAnsi="Tahoma" w:cs="Tahoma"/>
          <w:sz w:val="20"/>
          <w:szCs w:val="20"/>
        </w:rPr>
        <w:t>број</w:t>
      </w:r>
      <w:proofErr w:type="spellEnd"/>
      <w:r w:rsidRPr="00BF697C">
        <w:rPr>
          <w:rFonts w:ascii="Tahoma" w:hAnsi="Tahoma" w:cs="Tahoma"/>
          <w:sz w:val="20"/>
          <w:szCs w:val="20"/>
        </w:rPr>
        <w:t xml:space="preserve"> 104/16</w:t>
      </w:r>
      <w:r w:rsidRPr="008B4B86">
        <w:rPr>
          <w:rFonts w:ascii="Tahoma" w:hAnsi="Tahoma" w:cs="Tahoma"/>
          <w:sz w:val="20"/>
          <w:szCs w:val="20"/>
        </w:rPr>
        <w:t xml:space="preserve"> </w:t>
      </w:r>
      <w:r>
        <w:rPr>
          <w:rFonts w:ascii="Tahoma" w:hAnsi="Tahoma" w:cs="Tahoma"/>
          <w:sz w:val="20"/>
          <w:szCs w:val="20"/>
        </w:rPr>
        <w:t xml:space="preserve">и 9/2020 – </w:t>
      </w:r>
      <w:proofErr w:type="spellStart"/>
      <w:r>
        <w:rPr>
          <w:rFonts w:ascii="Tahoma" w:hAnsi="Tahoma" w:cs="Tahoma"/>
          <w:sz w:val="20"/>
          <w:szCs w:val="20"/>
        </w:rPr>
        <w:t>др</w:t>
      </w:r>
      <w:proofErr w:type="spellEnd"/>
      <w:r>
        <w:rPr>
          <w:rFonts w:ascii="Tahoma" w:hAnsi="Tahoma" w:cs="Tahoma"/>
          <w:sz w:val="20"/>
          <w:szCs w:val="20"/>
        </w:rPr>
        <w:t xml:space="preserve">. </w:t>
      </w:r>
      <w:proofErr w:type="spellStart"/>
      <w:r>
        <w:rPr>
          <w:rFonts w:ascii="Tahoma" w:hAnsi="Tahoma" w:cs="Tahoma"/>
          <w:sz w:val="20"/>
          <w:szCs w:val="20"/>
        </w:rPr>
        <w:t>закон</w:t>
      </w:r>
      <w:proofErr w:type="spellEnd"/>
      <w:r w:rsidRPr="007B30D5">
        <w:rPr>
          <w:rFonts w:ascii="Tahoma" w:hAnsi="Tahoma" w:cs="Tahoma"/>
          <w:sz w:val="20"/>
          <w:szCs w:val="20"/>
        </w:rPr>
        <w:t>)</w:t>
      </w:r>
      <w:r>
        <w:rPr>
          <w:rFonts w:ascii="Tahoma" w:hAnsi="Tahoma" w:cs="Tahoma"/>
          <w:sz w:val="20"/>
          <w:szCs w:val="20"/>
        </w:rPr>
        <w:t xml:space="preserve">, </w:t>
      </w:r>
      <w:proofErr w:type="spellStart"/>
      <w:r>
        <w:rPr>
          <w:rFonts w:ascii="Tahoma" w:hAnsi="Tahoma" w:cs="Tahoma"/>
          <w:sz w:val="20"/>
          <w:szCs w:val="20"/>
        </w:rPr>
        <w:t>члана</w:t>
      </w:r>
      <w:proofErr w:type="spellEnd"/>
      <w:r>
        <w:rPr>
          <w:rFonts w:ascii="Tahoma" w:hAnsi="Tahoma" w:cs="Tahoma"/>
          <w:sz w:val="20"/>
          <w:szCs w:val="20"/>
        </w:rPr>
        <w:t xml:space="preserve"> 5.</w:t>
      </w:r>
      <w:proofErr w:type="gramEnd"/>
      <w:r>
        <w:rPr>
          <w:rFonts w:ascii="Tahoma" w:hAnsi="Tahoma" w:cs="Tahoma"/>
          <w:sz w:val="20"/>
          <w:szCs w:val="20"/>
        </w:rPr>
        <w:t xml:space="preserve"> </w:t>
      </w:r>
      <w:proofErr w:type="spellStart"/>
      <w:proofErr w:type="gramStart"/>
      <w:r>
        <w:rPr>
          <w:rFonts w:ascii="Tahoma" w:hAnsi="Tahoma" w:cs="Tahoma"/>
          <w:sz w:val="20"/>
          <w:szCs w:val="20"/>
        </w:rPr>
        <w:t>став</w:t>
      </w:r>
      <w:proofErr w:type="spellEnd"/>
      <w:proofErr w:type="gramEnd"/>
      <w:r>
        <w:rPr>
          <w:rFonts w:ascii="Tahoma" w:hAnsi="Tahoma" w:cs="Tahoma"/>
          <w:sz w:val="20"/>
          <w:szCs w:val="20"/>
        </w:rPr>
        <w:t xml:space="preserve"> 2. </w:t>
      </w:r>
      <w:proofErr w:type="spellStart"/>
      <w:proofErr w:type="gramStart"/>
      <w:r>
        <w:rPr>
          <w:rFonts w:ascii="Tahoma" w:hAnsi="Tahoma" w:cs="Tahoma"/>
          <w:sz w:val="20"/>
          <w:szCs w:val="20"/>
        </w:rPr>
        <w:t>Одлуке</w:t>
      </w:r>
      <w:proofErr w:type="spellEnd"/>
      <w:r>
        <w:rPr>
          <w:rFonts w:ascii="Tahoma" w:hAnsi="Tahoma" w:cs="Tahoma"/>
          <w:sz w:val="20"/>
          <w:szCs w:val="20"/>
        </w:rPr>
        <w:t xml:space="preserve"> о </w:t>
      </w:r>
      <w:proofErr w:type="spellStart"/>
      <w:r>
        <w:rPr>
          <w:rFonts w:ascii="Tahoma" w:hAnsi="Tahoma" w:cs="Tahoma"/>
          <w:sz w:val="20"/>
          <w:szCs w:val="20"/>
        </w:rPr>
        <w:t>беспроватном</w:t>
      </w:r>
      <w:proofErr w:type="spellEnd"/>
      <w:r>
        <w:rPr>
          <w:rFonts w:ascii="Tahoma" w:hAnsi="Tahoma" w:cs="Tahoma"/>
          <w:sz w:val="20"/>
          <w:szCs w:val="20"/>
        </w:rPr>
        <w:t xml:space="preserve"> </w:t>
      </w:r>
      <w:proofErr w:type="spellStart"/>
      <w:r>
        <w:rPr>
          <w:rFonts w:ascii="Tahoma" w:hAnsi="Tahoma" w:cs="Tahoma"/>
          <w:sz w:val="20"/>
          <w:szCs w:val="20"/>
        </w:rPr>
        <w:t>суфинансирању</w:t>
      </w:r>
      <w:proofErr w:type="spellEnd"/>
      <w:r>
        <w:rPr>
          <w:rFonts w:ascii="Tahoma" w:hAnsi="Tahoma" w:cs="Tahoma"/>
          <w:sz w:val="20"/>
          <w:szCs w:val="20"/>
        </w:rPr>
        <w:t xml:space="preserve"> </w:t>
      </w:r>
      <w:proofErr w:type="spellStart"/>
      <w:r>
        <w:rPr>
          <w:rFonts w:ascii="Tahoma" w:hAnsi="Tahoma" w:cs="Tahoma"/>
          <w:sz w:val="20"/>
          <w:szCs w:val="20"/>
        </w:rPr>
        <w:t>активности</w:t>
      </w:r>
      <w:proofErr w:type="spellEnd"/>
      <w:r>
        <w:rPr>
          <w:rFonts w:ascii="Tahoma" w:hAnsi="Tahoma" w:cs="Tahoma"/>
          <w:sz w:val="20"/>
          <w:szCs w:val="20"/>
        </w:rPr>
        <w:t xml:space="preserve"> </w:t>
      </w:r>
      <w:proofErr w:type="spellStart"/>
      <w:r>
        <w:rPr>
          <w:rFonts w:ascii="Tahoma" w:hAnsi="Tahoma" w:cs="Tahoma"/>
          <w:sz w:val="20"/>
          <w:szCs w:val="20"/>
        </w:rPr>
        <w:t>на</w:t>
      </w:r>
      <w:proofErr w:type="spellEnd"/>
      <w:r>
        <w:rPr>
          <w:rFonts w:ascii="Tahoma" w:hAnsi="Tahoma" w:cs="Tahoma"/>
          <w:sz w:val="20"/>
          <w:szCs w:val="20"/>
        </w:rPr>
        <w:t xml:space="preserve"> </w:t>
      </w:r>
      <w:proofErr w:type="spellStart"/>
      <w:r>
        <w:rPr>
          <w:rFonts w:ascii="Tahoma" w:hAnsi="Tahoma" w:cs="Tahoma"/>
          <w:sz w:val="20"/>
          <w:szCs w:val="20"/>
        </w:rPr>
        <w:t>инвестиционом</w:t>
      </w:r>
      <w:proofErr w:type="spellEnd"/>
      <w:r>
        <w:rPr>
          <w:rFonts w:ascii="Tahoma" w:hAnsi="Tahoma" w:cs="Tahoma"/>
          <w:sz w:val="20"/>
          <w:szCs w:val="20"/>
        </w:rPr>
        <w:t xml:space="preserve"> </w:t>
      </w:r>
      <w:proofErr w:type="spellStart"/>
      <w:r>
        <w:rPr>
          <w:rFonts w:ascii="Tahoma" w:hAnsi="Tahoma" w:cs="Tahoma"/>
          <w:sz w:val="20"/>
          <w:szCs w:val="20"/>
        </w:rPr>
        <w:t>одржавању</w:t>
      </w:r>
      <w:proofErr w:type="spellEnd"/>
      <w:r>
        <w:rPr>
          <w:rFonts w:ascii="Tahoma" w:hAnsi="Tahoma" w:cs="Tahoma"/>
          <w:sz w:val="20"/>
          <w:szCs w:val="20"/>
        </w:rPr>
        <w:t xml:space="preserve"> и </w:t>
      </w:r>
      <w:proofErr w:type="spellStart"/>
      <w:r>
        <w:rPr>
          <w:rFonts w:ascii="Tahoma" w:hAnsi="Tahoma" w:cs="Tahoma"/>
          <w:sz w:val="20"/>
          <w:szCs w:val="20"/>
        </w:rPr>
        <w:t>унапређењу</w:t>
      </w:r>
      <w:proofErr w:type="spellEnd"/>
      <w:r>
        <w:rPr>
          <w:rFonts w:ascii="Tahoma" w:hAnsi="Tahoma" w:cs="Tahoma"/>
          <w:sz w:val="20"/>
          <w:szCs w:val="20"/>
        </w:rPr>
        <w:t xml:space="preserve"> </w:t>
      </w:r>
      <w:proofErr w:type="spellStart"/>
      <w:r>
        <w:rPr>
          <w:rFonts w:ascii="Tahoma" w:hAnsi="Tahoma" w:cs="Tahoma"/>
          <w:sz w:val="20"/>
          <w:szCs w:val="20"/>
        </w:rPr>
        <w:t>својстава</w:t>
      </w:r>
      <w:proofErr w:type="spellEnd"/>
      <w:r>
        <w:rPr>
          <w:rFonts w:ascii="Tahoma" w:hAnsi="Tahoma" w:cs="Tahoma"/>
          <w:sz w:val="20"/>
          <w:szCs w:val="20"/>
        </w:rPr>
        <w:t xml:space="preserve"> </w:t>
      </w:r>
      <w:proofErr w:type="spellStart"/>
      <w:r>
        <w:rPr>
          <w:rFonts w:ascii="Tahoma" w:hAnsi="Tahoma" w:cs="Tahoma"/>
          <w:sz w:val="20"/>
          <w:szCs w:val="20"/>
        </w:rPr>
        <w:t>стамбених</w:t>
      </w:r>
      <w:proofErr w:type="spellEnd"/>
      <w:r>
        <w:rPr>
          <w:rFonts w:ascii="Tahoma" w:hAnsi="Tahoma" w:cs="Tahoma"/>
          <w:sz w:val="20"/>
          <w:szCs w:val="20"/>
        </w:rPr>
        <w:t xml:space="preserve"> и </w:t>
      </w:r>
      <w:proofErr w:type="spellStart"/>
      <w:r>
        <w:rPr>
          <w:rFonts w:ascii="Tahoma" w:hAnsi="Tahoma" w:cs="Tahoma"/>
          <w:sz w:val="20"/>
          <w:szCs w:val="20"/>
        </w:rPr>
        <w:t>стамбено-пословних</w:t>
      </w:r>
      <w:proofErr w:type="spellEnd"/>
      <w:r>
        <w:rPr>
          <w:rFonts w:ascii="Tahoma" w:hAnsi="Tahoma" w:cs="Tahoma"/>
          <w:sz w:val="20"/>
          <w:szCs w:val="20"/>
        </w:rPr>
        <w:t xml:space="preserve"> </w:t>
      </w:r>
      <w:proofErr w:type="spellStart"/>
      <w:r>
        <w:rPr>
          <w:rFonts w:ascii="Tahoma" w:hAnsi="Tahoma" w:cs="Tahoma"/>
          <w:sz w:val="20"/>
          <w:szCs w:val="20"/>
        </w:rPr>
        <w:t>зграда</w:t>
      </w:r>
      <w:proofErr w:type="spellEnd"/>
      <w:r>
        <w:rPr>
          <w:rFonts w:ascii="Tahoma" w:hAnsi="Tahoma" w:cs="Tahoma"/>
          <w:sz w:val="20"/>
          <w:szCs w:val="20"/>
        </w:rPr>
        <w:t xml:space="preserve"> </w:t>
      </w:r>
      <w:proofErr w:type="spellStart"/>
      <w:r>
        <w:rPr>
          <w:rFonts w:ascii="Tahoma" w:hAnsi="Tahoma" w:cs="Tahoma"/>
          <w:sz w:val="20"/>
          <w:szCs w:val="20"/>
        </w:rPr>
        <w:t>на</w:t>
      </w:r>
      <w:proofErr w:type="spellEnd"/>
      <w:r>
        <w:rPr>
          <w:rFonts w:ascii="Tahoma" w:hAnsi="Tahoma" w:cs="Tahoma"/>
          <w:sz w:val="20"/>
          <w:szCs w:val="20"/>
        </w:rPr>
        <w:t xml:space="preserve"> </w:t>
      </w:r>
      <w:proofErr w:type="spellStart"/>
      <w:r>
        <w:rPr>
          <w:rFonts w:ascii="Tahoma" w:hAnsi="Tahoma" w:cs="Tahoma"/>
          <w:sz w:val="20"/>
          <w:szCs w:val="20"/>
        </w:rPr>
        <w:t>територији</w:t>
      </w:r>
      <w:proofErr w:type="spellEnd"/>
      <w:r>
        <w:rPr>
          <w:rFonts w:ascii="Tahoma" w:hAnsi="Tahoma" w:cs="Tahoma"/>
          <w:sz w:val="20"/>
          <w:szCs w:val="20"/>
        </w:rPr>
        <w:t xml:space="preserve"> </w:t>
      </w:r>
      <w:proofErr w:type="spellStart"/>
      <w:r>
        <w:rPr>
          <w:rFonts w:ascii="Tahoma" w:hAnsi="Tahoma" w:cs="Tahoma"/>
          <w:sz w:val="20"/>
          <w:szCs w:val="20"/>
        </w:rPr>
        <w:t>општине</w:t>
      </w:r>
      <w:proofErr w:type="spellEnd"/>
      <w:r>
        <w:rPr>
          <w:rFonts w:ascii="Tahoma" w:hAnsi="Tahoma" w:cs="Tahoma"/>
          <w:sz w:val="20"/>
          <w:szCs w:val="20"/>
        </w:rPr>
        <w:t xml:space="preserve"> </w:t>
      </w:r>
      <w:proofErr w:type="spellStart"/>
      <w:r>
        <w:rPr>
          <w:rFonts w:ascii="Tahoma" w:hAnsi="Tahoma" w:cs="Tahoma"/>
          <w:sz w:val="20"/>
          <w:szCs w:val="20"/>
        </w:rPr>
        <w:t>Књажевац</w:t>
      </w:r>
      <w:proofErr w:type="spellEnd"/>
      <w:r w:rsidRPr="007B30D5">
        <w:rPr>
          <w:rFonts w:ascii="Tahoma" w:hAnsi="Tahoma" w:cs="Tahoma"/>
          <w:sz w:val="20"/>
          <w:szCs w:val="20"/>
        </w:rPr>
        <w:t xml:space="preserve"> </w:t>
      </w:r>
      <w:r w:rsidRPr="004C331C">
        <w:rPr>
          <w:rFonts w:ascii="Tahoma" w:hAnsi="Tahoma" w:cs="Tahoma"/>
          <w:sz w:val="20"/>
          <w:szCs w:val="20"/>
        </w:rPr>
        <w:t>(„</w:t>
      </w:r>
      <w:proofErr w:type="spellStart"/>
      <w:r w:rsidRPr="004C331C">
        <w:rPr>
          <w:rFonts w:ascii="Tahoma" w:hAnsi="Tahoma" w:cs="Tahoma"/>
          <w:sz w:val="20"/>
          <w:szCs w:val="20"/>
        </w:rPr>
        <w:t>Сл</w:t>
      </w:r>
      <w:proofErr w:type="spellEnd"/>
      <w:r w:rsidRPr="004C331C">
        <w:rPr>
          <w:rFonts w:ascii="Tahoma" w:hAnsi="Tahoma" w:cs="Tahoma"/>
          <w:sz w:val="20"/>
          <w:szCs w:val="20"/>
        </w:rPr>
        <w:t xml:space="preserve">. </w:t>
      </w:r>
      <w:proofErr w:type="spellStart"/>
      <w:r w:rsidRPr="004C331C">
        <w:rPr>
          <w:rFonts w:ascii="Tahoma" w:hAnsi="Tahoma" w:cs="Tahoma"/>
          <w:sz w:val="20"/>
          <w:szCs w:val="20"/>
        </w:rPr>
        <w:t>лист</w:t>
      </w:r>
      <w:proofErr w:type="spellEnd"/>
      <w:r w:rsidRPr="004C331C">
        <w:rPr>
          <w:rFonts w:ascii="Tahoma" w:hAnsi="Tahoma" w:cs="Tahoma"/>
          <w:sz w:val="20"/>
          <w:szCs w:val="20"/>
        </w:rPr>
        <w:t xml:space="preserve"> </w:t>
      </w:r>
      <w:proofErr w:type="spellStart"/>
      <w:r w:rsidRPr="004C331C">
        <w:rPr>
          <w:rFonts w:ascii="Tahoma" w:hAnsi="Tahoma" w:cs="Tahoma"/>
          <w:sz w:val="20"/>
          <w:szCs w:val="20"/>
        </w:rPr>
        <w:t>општине</w:t>
      </w:r>
      <w:proofErr w:type="spellEnd"/>
      <w:r w:rsidRPr="004C331C">
        <w:rPr>
          <w:rFonts w:ascii="Tahoma" w:hAnsi="Tahoma" w:cs="Tahoma"/>
          <w:sz w:val="20"/>
          <w:szCs w:val="20"/>
        </w:rPr>
        <w:t xml:space="preserve"> </w:t>
      </w:r>
      <w:proofErr w:type="spellStart"/>
      <w:r w:rsidRPr="004C331C">
        <w:rPr>
          <w:rFonts w:ascii="Tahoma" w:hAnsi="Tahoma" w:cs="Tahoma"/>
          <w:sz w:val="20"/>
          <w:szCs w:val="20"/>
        </w:rPr>
        <w:t>Књажевац</w:t>
      </w:r>
      <w:proofErr w:type="spellEnd"/>
      <w:r w:rsidRPr="004C331C">
        <w:rPr>
          <w:rFonts w:ascii="Tahoma" w:hAnsi="Tahoma" w:cs="Tahoma"/>
          <w:sz w:val="20"/>
          <w:szCs w:val="20"/>
        </w:rPr>
        <w:t xml:space="preserve">“, </w:t>
      </w:r>
      <w:proofErr w:type="spellStart"/>
      <w:r w:rsidRPr="004C331C">
        <w:rPr>
          <w:rFonts w:ascii="Tahoma" w:hAnsi="Tahoma" w:cs="Tahoma"/>
          <w:sz w:val="20"/>
          <w:szCs w:val="20"/>
        </w:rPr>
        <w:t>број</w:t>
      </w:r>
      <w:proofErr w:type="spellEnd"/>
      <w:r w:rsidRPr="004C331C">
        <w:rPr>
          <w:rFonts w:ascii="Tahoma" w:hAnsi="Tahoma" w:cs="Tahoma"/>
          <w:sz w:val="20"/>
          <w:szCs w:val="20"/>
        </w:rPr>
        <w:t xml:space="preserve"> </w:t>
      </w:r>
      <w:r>
        <w:rPr>
          <w:rFonts w:ascii="Tahoma" w:hAnsi="Tahoma" w:cs="Tahoma"/>
          <w:sz w:val="20"/>
          <w:szCs w:val="20"/>
        </w:rPr>
        <w:t>3</w:t>
      </w:r>
      <w:r w:rsidRPr="004C331C">
        <w:rPr>
          <w:rFonts w:ascii="Tahoma" w:hAnsi="Tahoma" w:cs="Tahoma"/>
          <w:sz w:val="20"/>
          <w:szCs w:val="20"/>
        </w:rPr>
        <w:t>/20</w:t>
      </w:r>
      <w:r>
        <w:rPr>
          <w:rFonts w:ascii="Tahoma" w:hAnsi="Tahoma" w:cs="Tahoma"/>
          <w:sz w:val="20"/>
          <w:szCs w:val="20"/>
        </w:rPr>
        <w:t>22</w:t>
      </w:r>
      <w:r w:rsidRPr="004C331C">
        <w:rPr>
          <w:rFonts w:ascii="Tahoma" w:hAnsi="Tahoma" w:cs="Tahoma"/>
          <w:sz w:val="20"/>
          <w:szCs w:val="20"/>
        </w:rPr>
        <w:t>)</w:t>
      </w:r>
      <w:r w:rsidRPr="00BF697C">
        <w:rPr>
          <w:rFonts w:ascii="Tahoma" w:hAnsi="Tahoma" w:cs="Tahoma"/>
          <w:sz w:val="20"/>
          <w:szCs w:val="20"/>
        </w:rPr>
        <w:t>,</w:t>
      </w:r>
      <w:r>
        <w:rPr>
          <w:rFonts w:ascii="Tahoma" w:hAnsi="Tahoma" w:cs="Tahoma"/>
          <w:sz w:val="20"/>
          <w:szCs w:val="20"/>
        </w:rPr>
        <w:t xml:space="preserve"> </w:t>
      </w:r>
      <w:proofErr w:type="spellStart"/>
      <w:r>
        <w:rPr>
          <w:rFonts w:ascii="Tahoma" w:hAnsi="Tahoma" w:cs="Tahoma"/>
          <w:sz w:val="20"/>
          <w:szCs w:val="20"/>
        </w:rPr>
        <w:t>тачке</w:t>
      </w:r>
      <w:proofErr w:type="spellEnd"/>
      <w:r w:rsidRPr="007409F1">
        <w:rPr>
          <w:rFonts w:ascii="Tahoma" w:hAnsi="Tahoma" w:cs="Tahoma"/>
          <w:sz w:val="20"/>
          <w:szCs w:val="20"/>
        </w:rPr>
        <w:t xml:space="preserve"> </w:t>
      </w:r>
      <w:r>
        <w:rPr>
          <w:rFonts w:ascii="Tahoma" w:hAnsi="Tahoma" w:cs="Tahoma"/>
          <w:sz w:val="20"/>
          <w:szCs w:val="20"/>
        </w:rPr>
        <w:t>2</w:t>
      </w:r>
      <w:r w:rsidRPr="007409F1">
        <w:rPr>
          <w:rFonts w:ascii="Tahoma" w:hAnsi="Tahoma" w:cs="Tahoma"/>
          <w:sz w:val="20"/>
          <w:szCs w:val="20"/>
        </w:rPr>
        <w:t>.</w:t>
      </w:r>
      <w:proofErr w:type="gramEnd"/>
      <w:r>
        <w:rPr>
          <w:rFonts w:ascii="Tahoma" w:hAnsi="Tahoma" w:cs="Tahoma"/>
          <w:sz w:val="20"/>
          <w:szCs w:val="20"/>
        </w:rPr>
        <w:t xml:space="preserve"> </w:t>
      </w:r>
      <w:proofErr w:type="gramStart"/>
      <w:r>
        <w:rPr>
          <w:rFonts w:ascii="Tahoma" w:hAnsi="Tahoma" w:cs="Tahoma"/>
          <w:sz w:val="20"/>
          <w:szCs w:val="20"/>
        </w:rPr>
        <w:t>и</w:t>
      </w:r>
      <w:proofErr w:type="gramEnd"/>
      <w:r>
        <w:rPr>
          <w:rFonts w:ascii="Tahoma" w:hAnsi="Tahoma" w:cs="Tahoma"/>
          <w:sz w:val="20"/>
          <w:szCs w:val="20"/>
        </w:rPr>
        <w:t xml:space="preserve"> 3.</w:t>
      </w:r>
      <w:r w:rsidRPr="007409F1">
        <w:rPr>
          <w:rFonts w:ascii="Tahoma" w:hAnsi="Tahoma" w:cs="Tahoma"/>
          <w:sz w:val="20"/>
          <w:szCs w:val="20"/>
        </w:rPr>
        <w:t xml:space="preserve"> </w:t>
      </w:r>
      <w:proofErr w:type="spellStart"/>
      <w:proofErr w:type="gramStart"/>
      <w:r w:rsidRPr="008679BE">
        <w:rPr>
          <w:rFonts w:ascii="Tahoma" w:hAnsi="Tahoma" w:cs="Tahoma"/>
          <w:sz w:val="20"/>
          <w:szCs w:val="20"/>
        </w:rPr>
        <w:t>Одлуке</w:t>
      </w:r>
      <w:proofErr w:type="spellEnd"/>
      <w:r w:rsidRPr="008679BE">
        <w:rPr>
          <w:rFonts w:ascii="Tahoma" w:hAnsi="Tahoma" w:cs="Tahoma"/>
          <w:sz w:val="20"/>
          <w:szCs w:val="20"/>
        </w:rPr>
        <w:t xml:space="preserve"> о </w:t>
      </w:r>
      <w:proofErr w:type="spellStart"/>
      <w:r w:rsidRPr="008679BE">
        <w:rPr>
          <w:rFonts w:ascii="Tahoma" w:hAnsi="Tahoma" w:cs="Tahoma"/>
          <w:sz w:val="20"/>
          <w:szCs w:val="20"/>
        </w:rPr>
        <w:t>распуштању</w:t>
      </w:r>
      <w:proofErr w:type="spellEnd"/>
      <w:r w:rsidRPr="008679BE">
        <w:rPr>
          <w:rFonts w:ascii="Tahoma" w:hAnsi="Tahoma" w:cs="Tahoma"/>
          <w:sz w:val="20"/>
          <w:szCs w:val="20"/>
        </w:rPr>
        <w:t xml:space="preserve"> </w:t>
      </w:r>
      <w:proofErr w:type="spellStart"/>
      <w:r w:rsidRPr="008679BE">
        <w:rPr>
          <w:rFonts w:ascii="Tahoma" w:hAnsi="Tahoma" w:cs="Tahoma"/>
          <w:sz w:val="20"/>
          <w:szCs w:val="20"/>
        </w:rPr>
        <w:t>Скупштине</w:t>
      </w:r>
      <w:proofErr w:type="spellEnd"/>
      <w:r w:rsidRPr="008679BE">
        <w:rPr>
          <w:rFonts w:ascii="Tahoma" w:hAnsi="Tahoma" w:cs="Tahoma"/>
          <w:sz w:val="20"/>
          <w:szCs w:val="20"/>
        </w:rPr>
        <w:t xml:space="preserve"> </w:t>
      </w:r>
      <w:proofErr w:type="spellStart"/>
      <w:r w:rsidRPr="008679BE">
        <w:rPr>
          <w:rFonts w:ascii="Tahoma" w:hAnsi="Tahoma" w:cs="Tahoma"/>
          <w:sz w:val="20"/>
          <w:szCs w:val="20"/>
        </w:rPr>
        <w:t>општине</w:t>
      </w:r>
      <w:proofErr w:type="spellEnd"/>
      <w:r w:rsidRPr="008679BE">
        <w:rPr>
          <w:rFonts w:ascii="Tahoma" w:hAnsi="Tahoma" w:cs="Tahoma"/>
          <w:sz w:val="20"/>
          <w:szCs w:val="20"/>
        </w:rPr>
        <w:t xml:space="preserve"> </w:t>
      </w:r>
      <w:proofErr w:type="spellStart"/>
      <w:r w:rsidRPr="008679BE">
        <w:rPr>
          <w:rFonts w:ascii="Tahoma" w:hAnsi="Tahoma" w:cs="Tahoma"/>
          <w:sz w:val="20"/>
          <w:szCs w:val="20"/>
        </w:rPr>
        <w:t>Књажевац</w:t>
      </w:r>
      <w:proofErr w:type="spellEnd"/>
      <w:r w:rsidRPr="008679BE">
        <w:rPr>
          <w:rFonts w:ascii="Tahoma" w:hAnsi="Tahoma" w:cs="Tahoma"/>
          <w:sz w:val="20"/>
          <w:szCs w:val="20"/>
        </w:rPr>
        <w:t xml:space="preserve"> и </w:t>
      </w:r>
      <w:proofErr w:type="spellStart"/>
      <w:r w:rsidRPr="008679BE">
        <w:rPr>
          <w:rFonts w:ascii="Tahoma" w:hAnsi="Tahoma" w:cs="Tahoma"/>
          <w:sz w:val="20"/>
          <w:szCs w:val="20"/>
        </w:rPr>
        <w:t>образовању</w:t>
      </w:r>
      <w:proofErr w:type="spellEnd"/>
      <w:r w:rsidRPr="008679BE">
        <w:rPr>
          <w:rFonts w:ascii="Tahoma" w:hAnsi="Tahoma" w:cs="Tahoma"/>
          <w:sz w:val="20"/>
          <w:szCs w:val="20"/>
        </w:rPr>
        <w:t xml:space="preserve"> </w:t>
      </w:r>
      <w:proofErr w:type="spellStart"/>
      <w:r w:rsidRPr="008679BE">
        <w:rPr>
          <w:rFonts w:ascii="Tahoma" w:hAnsi="Tahoma" w:cs="Tahoma"/>
          <w:sz w:val="20"/>
          <w:szCs w:val="20"/>
        </w:rPr>
        <w:t>Привременог</w:t>
      </w:r>
      <w:proofErr w:type="spellEnd"/>
      <w:r w:rsidRPr="008679BE">
        <w:rPr>
          <w:rFonts w:ascii="Tahoma" w:hAnsi="Tahoma" w:cs="Tahoma"/>
          <w:sz w:val="20"/>
          <w:szCs w:val="20"/>
        </w:rPr>
        <w:t xml:space="preserve"> </w:t>
      </w:r>
      <w:proofErr w:type="spellStart"/>
      <w:r w:rsidRPr="008679BE">
        <w:rPr>
          <w:rFonts w:ascii="Tahoma" w:hAnsi="Tahoma" w:cs="Tahoma"/>
          <w:sz w:val="20"/>
          <w:szCs w:val="20"/>
        </w:rPr>
        <w:t>органа</w:t>
      </w:r>
      <w:proofErr w:type="spellEnd"/>
      <w:r w:rsidRPr="008679BE">
        <w:rPr>
          <w:rFonts w:ascii="Tahoma" w:hAnsi="Tahoma" w:cs="Tahoma"/>
          <w:sz w:val="20"/>
          <w:szCs w:val="20"/>
        </w:rPr>
        <w:t xml:space="preserve"> </w:t>
      </w:r>
      <w:proofErr w:type="spellStart"/>
      <w:r w:rsidRPr="008679BE">
        <w:rPr>
          <w:rFonts w:ascii="Tahoma" w:hAnsi="Tahoma" w:cs="Tahoma"/>
          <w:sz w:val="20"/>
          <w:szCs w:val="20"/>
        </w:rPr>
        <w:t>општине</w:t>
      </w:r>
      <w:proofErr w:type="spellEnd"/>
      <w:r w:rsidRPr="008679BE">
        <w:rPr>
          <w:rFonts w:ascii="Tahoma" w:hAnsi="Tahoma" w:cs="Tahoma"/>
          <w:sz w:val="20"/>
          <w:szCs w:val="20"/>
        </w:rPr>
        <w:t xml:space="preserve"> </w:t>
      </w:r>
      <w:proofErr w:type="spellStart"/>
      <w:r w:rsidRPr="008679BE">
        <w:rPr>
          <w:rFonts w:ascii="Tahoma" w:hAnsi="Tahoma" w:cs="Tahoma"/>
          <w:sz w:val="20"/>
          <w:szCs w:val="20"/>
        </w:rPr>
        <w:t>Књажевац</w:t>
      </w:r>
      <w:proofErr w:type="spellEnd"/>
      <w:r w:rsidRPr="007409F1">
        <w:rPr>
          <w:rFonts w:ascii="Tahoma" w:hAnsi="Tahoma" w:cs="Tahoma"/>
          <w:sz w:val="20"/>
          <w:szCs w:val="20"/>
        </w:rPr>
        <w:t xml:space="preserve"> („</w:t>
      </w:r>
      <w:proofErr w:type="spellStart"/>
      <w:r w:rsidRPr="00BF697C">
        <w:rPr>
          <w:rFonts w:ascii="Tahoma" w:hAnsi="Tahoma" w:cs="Tahoma"/>
          <w:sz w:val="20"/>
          <w:szCs w:val="20"/>
        </w:rPr>
        <w:t>Службени</w:t>
      </w:r>
      <w:proofErr w:type="spellEnd"/>
      <w:r w:rsidRPr="00BF697C">
        <w:rPr>
          <w:rFonts w:ascii="Tahoma" w:hAnsi="Tahoma" w:cs="Tahoma"/>
          <w:sz w:val="20"/>
          <w:szCs w:val="20"/>
        </w:rPr>
        <w:t xml:space="preserve"> </w:t>
      </w:r>
      <w:proofErr w:type="spellStart"/>
      <w:r w:rsidRPr="00BF697C">
        <w:rPr>
          <w:rFonts w:ascii="Tahoma" w:hAnsi="Tahoma" w:cs="Tahoma"/>
          <w:sz w:val="20"/>
          <w:szCs w:val="20"/>
        </w:rPr>
        <w:t>гласник</w:t>
      </w:r>
      <w:proofErr w:type="spellEnd"/>
      <w:r w:rsidRPr="00BF697C">
        <w:rPr>
          <w:rFonts w:ascii="Tahoma" w:hAnsi="Tahoma" w:cs="Tahoma"/>
          <w:sz w:val="20"/>
          <w:szCs w:val="20"/>
        </w:rPr>
        <w:t xml:space="preserve"> РС“, </w:t>
      </w:r>
      <w:proofErr w:type="spellStart"/>
      <w:r w:rsidRPr="00BF697C">
        <w:rPr>
          <w:rFonts w:ascii="Tahoma" w:hAnsi="Tahoma" w:cs="Tahoma"/>
          <w:sz w:val="20"/>
          <w:szCs w:val="20"/>
        </w:rPr>
        <w:t>број</w:t>
      </w:r>
      <w:proofErr w:type="spellEnd"/>
      <w:r w:rsidRPr="00BF697C">
        <w:rPr>
          <w:rFonts w:ascii="Tahoma" w:hAnsi="Tahoma" w:cs="Tahoma"/>
          <w:sz w:val="20"/>
          <w:szCs w:val="20"/>
        </w:rPr>
        <w:t xml:space="preserve"> 1</w:t>
      </w:r>
      <w:r>
        <w:rPr>
          <w:rFonts w:ascii="Tahoma" w:hAnsi="Tahoma" w:cs="Tahoma"/>
          <w:sz w:val="20"/>
          <w:szCs w:val="20"/>
        </w:rPr>
        <w:t>3</w:t>
      </w:r>
      <w:r w:rsidRPr="00BF697C">
        <w:rPr>
          <w:rFonts w:ascii="Tahoma" w:hAnsi="Tahoma" w:cs="Tahoma"/>
          <w:sz w:val="20"/>
          <w:szCs w:val="20"/>
        </w:rPr>
        <w:t>/</w:t>
      </w:r>
      <w:r>
        <w:rPr>
          <w:rFonts w:ascii="Tahoma" w:hAnsi="Tahoma" w:cs="Tahoma"/>
          <w:sz w:val="20"/>
          <w:szCs w:val="20"/>
        </w:rPr>
        <w:t>2022</w:t>
      </w:r>
      <w:r w:rsidRPr="007409F1">
        <w:rPr>
          <w:rFonts w:ascii="Tahoma" w:hAnsi="Tahoma" w:cs="Tahoma"/>
          <w:sz w:val="20"/>
          <w:szCs w:val="20"/>
        </w:rPr>
        <w:t xml:space="preserve">), </w:t>
      </w:r>
      <w:proofErr w:type="spellStart"/>
      <w:r>
        <w:rPr>
          <w:rFonts w:ascii="Tahoma" w:hAnsi="Tahoma" w:cs="Tahoma"/>
          <w:sz w:val="20"/>
          <w:szCs w:val="20"/>
        </w:rPr>
        <w:t>решавајући</w:t>
      </w:r>
      <w:proofErr w:type="spellEnd"/>
      <w:r>
        <w:rPr>
          <w:rFonts w:ascii="Tahoma" w:hAnsi="Tahoma" w:cs="Tahoma"/>
          <w:sz w:val="20"/>
          <w:szCs w:val="20"/>
        </w:rPr>
        <w:t xml:space="preserve"> </w:t>
      </w:r>
      <w:proofErr w:type="spellStart"/>
      <w:r>
        <w:rPr>
          <w:rFonts w:ascii="Tahoma" w:hAnsi="Tahoma" w:cs="Tahoma"/>
          <w:sz w:val="20"/>
          <w:szCs w:val="20"/>
        </w:rPr>
        <w:t>из</w:t>
      </w:r>
      <w:proofErr w:type="spellEnd"/>
      <w:r>
        <w:rPr>
          <w:rFonts w:ascii="Tahoma" w:hAnsi="Tahoma" w:cs="Tahoma"/>
          <w:sz w:val="20"/>
          <w:szCs w:val="20"/>
        </w:rPr>
        <w:t xml:space="preserve"> </w:t>
      </w:r>
      <w:proofErr w:type="spellStart"/>
      <w:r>
        <w:rPr>
          <w:rFonts w:ascii="Tahoma" w:hAnsi="Tahoma" w:cs="Tahoma"/>
          <w:sz w:val="20"/>
          <w:szCs w:val="20"/>
        </w:rPr>
        <w:t>надлежности</w:t>
      </w:r>
      <w:proofErr w:type="spellEnd"/>
      <w:r>
        <w:rPr>
          <w:rFonts w:ascii="Tahoma" w:hAnsi="Tahoma" w:cs="Tahoma"/>
          <w:sz w:val="20"/>
          <w:szCs w:val="20"/>
        </w:rPr>
        <w:t xml:space="preserve"> </w:t>
      </w:r>
      <w:proofErr w:type="spellStart"/>
      <w:r w:rsidRPr="007409F1">
        <w:rPr>
          <w:rFonts w:ascii="Tahoma" w:hAnsi="Tahoma" w:cs="Tahoma"/>
          <w:sz w:val="20"/>
          <w:szCs w:val="20"/>
        </w:rPr>
        <w:t>Општинско</w:t>
      </w:r>
      <w:r>
        <w:rPr>
          <w:rFonts w:ascii="Tahoma" w:hAnsi="Tahoma" w:cs="Tahoma"/>
          <w:sz w:val="20"/>
          <w:szCs w:val="20"/>
        </w:rPr>
        <w:t>г</w:t>
      </w:r>
      <w:proofErr w:type="spellEnd"/>
      <w:r w:rsidRPr="007409F1">
        <w:rPr>
          <w:rFonts w:ascii="Tahoma" w:hAnsi="Tahoma" w:cs="Tahoma"/>
          <w:sz w:val="20"/>
          <w:szCs w:val="20"/>
        </w:rPr>
        <w:t xml:space="preserve"> </w:t>
      </w:r>
      <w:proofErr w:type="spellStart"/>
      <w:r w:rsidRPr="007409F1">
        <w:rPr>
          <w:rFonts w:ascii="Tahoma" w:hAnsi="Tahoma" w:cs="Tahoma"/>
          <w:sz w:val="20"/>
          <w:szCs w:val="20"/>
        </w:rPr>
        <w:t>већ</w:t>
      </w:r>
      <w:r>
        <w:rPr>
          <w:rFonts w:ascii="Tahoma" w:hAnsi="Tahoma" w:cs="Tahoma"/>
          <w:sz w:val="20"/>
          <w:szCs w:val="20"/>
        </w:rPr>
        <w:t>а</w:t>
      </w:r>
      <w:proofErr w:type="spellEnd"/>
      <w:r w:rsidRPr="007409F1">
        <w:rPr>
          <w:rFonts w:ascii="Tahoma" w:hAnsi="Tahoma" w:cs="Tahoma"/>
          <w:sz w:val="20"/>
          <w:szCs w:val="20"/>
        </w:rPr>
        <w:t xml:space="preserve"> </w:t>
      </w:r>
      <w:proofErr w:type="spellStart"/>
      <w:r w:rsidRPr="007409F1">
        <w:rPr>
          <w:rFonts w:ascii="Tahoma" w:hAnsi="Tahoma" w:cs="Tahoma"/>
          <w:sz w:val="20"/>
          <w:szCs w:val="20"/>
        </w:rPr>
        <w:t>општине</w:t>
      </w:r>
      <w:proofErr w:type="spellEnd"/>
      <w:r w:rsidRPr="007409F1">
        <w:rPr>
          <w:rFonts w:ascii="Tahoma" w:hAnsi="Tahoma" w:cs="Tahoma"/>
          <w:sz w:val="20"/>
          <w:szCs w:val="20"/>
        </w:rPr>
        <w:t xml:space="preserve"> </w:t>
      </w:r>
      <w:proofErr w:type="spellStart"/>
      <w:r w:rsidRPr="007409F1">
        <w:rPr>
          <w:rFonts w:ascii="Tahoma" w:hAnsi="Tahoma" w:cs="Tahoma"/>
          <w:sz w:val="20"/>
          <w:szCs w:val="20"/>
        </w:rPr>
        <w:t>Књажевац</w:t>
      </w:r>
      <w:proofErr w:type="spellEnd"/>
      <w:r>
        <w:rPr>
          <w:rFonts w:ascii="Tahoma" w:hAnsi="Tahoma" w:cs="Tahoma"/>
          <w:sz w:val="20"/>
          <w:szCs w:val="20"/>
        </w:rPr>
        <w:t xml:space="preserve">, </w:t>
      </w:r>
      <w:proofErr w:type="spellStart"/>
      <w:r>
        <w:rPr>
          <w:rFonts w:ascii="Tahoma" w:hAnsi="Tahoma" w:cs="Tahoma"/>
          <w:sz w:val="20"/>
          <w:szCs w:val="20"/>
        </w:rPr>
        <w:t>Привремени</w:t>
      </w:r>
      <w:proofErr w:type="spellEnd"/>
      <w:r>
        <w:rPr>
          <w:rFonts w:ascii="Tahoma" w:hAnsi="Tahoma" w:cs="Tahoma"/>
          <w:sz w:val="20"/>
          <w:szCs w:val="20"/>
        </w:rPr>
        <w:t xml:space="preserve"> </w:t>
      </w:r>
      <w:proofErr w:type="spellStart"/>
      <w:r>
        <w:rPr>
          <w:rFonts w:ascii="Tahoma" w:hAnsi="Tahoma" w:cs="Tahoma"/>
          <w:sz w:val="20"/>
          <w:szCs w:val="20"/>
        </w:rPr>
        <w:t>орган</w:t>
      </w:r>
      <w:proofErr w:type="spellEnd"/>
      <w:r>
        <w:rPr>
          <w:rFonts w:ascii="Tahoma" w:hAnsi="Tahoma" w:cs="Tahoma"/>
          <w:sz w:val="20"/>
          <w:szCs w:val="20"/>
        </w:rPr>
        <w:t xml:space="preserve"> </w:t>
      </w:r>
      <w:proofErr w:type="spellStart"/>
      <w:r>
        <w:rPr>
          <w:rFonts w:ascii="Tahoma" w:hAnsi="Tahoma" w:cs="Tahoma"/>
          <w:sz w:val="20"/>
          <w:szCs w:val="20"/>
        </w:rPr>
        <w:t>општине</w:t>
      </w:r>
      <w:proofErr w:type="spellEnd"/>
      <w:r>
        <w:rPr>
          <w:rFonts w:ascii="Tahoma" w:hAnsi="Tahoma" w:cs="Tahoma"/>
          <w:sz w:val="20"/>
          <w:szCs w:val="20"/>
        </w:rPr>
        <w:t xml:space="preserve"> </w:t>
      </w:r>
      <w:proofErr w:type="spellStart"/>
      <w:r>
        <w:rPr>
          <w:rFonts w:ascii="Tahoma" w:hAnsi="Tahoma" w:cs="Tahoma"/>
          <w:sz w:val="20"/>
          <w:szCs w:val="20"/>
        </w:rPr>
        <w:t>Књажевац</w:t>
      </w:r>
      <w:proofErr w:type="spellEnd"/>
      <w:r>
        <w:rPr>
          <w:rFonts w:ascii="Tahoma" w:hAnsi="Tahoma" w:cs="Tahoma"/>
          <w:sz w:val="20"/>
          <w:szCs w:val="20"/>
        </w:rPr>
        <w:t xml:space="preserve">, </w:t>
      </w:r>
      <w:proofErr w:type="spellStart"/>
      <w:r>
        <w:rPr>
          <w:rFonts w:ascii="Tahoma" w:hAnsi="Tahoma" w:cs="Tahoma"/>
          <w:sz w:val="20"/>
          <w:szCs w:val="20"/>
        </w:rPr>
        <w:t>именован</w:t>
      </w:r>
      <w:proofErr w:type="spellEnd"/>
      <w:r>
        <w:rPr>
          <w:rFonts w:ascii="Tahoma" w:hAnsi="Tahoma" w:cs="Tahoma"/>
          <w:sz w:val="20"/>
          <w:szCs w:val="20"/>
        </w:rPr>
        <w:t xml:space="preserve"> </w:t>
      </w:r>
      <w:proofErr w:type="spellStart"/>
      <w:r>
        <w:rPr>
          <w:rFonts w:ascii="Tahoma" w:hAnsi="Tahoma" w:cs="Tahoma"/>
          <w:sz w:val="20"/>
          <w:szCs w:val="20"/>
        </w:rPr>
        <w:t>решењем</w:t>
      </w:r>
      <w:proofErr w:type="spellEnd"/>
      <w:r>
        <w:rPr>
          <w:rFonts w:ascii="Tahoma" w:hAnsi="Tahoma" w:cs="Tahoma"/>
          <w:sz w:val="20"/>
          <w:szCs w:val="20"/>
        </w:rPr>
        <w:t xml:space="preserve"> </w:t>
      </w:r>
      <w:proofErr w:type="spellStart"/>
      <w:r>
        <w:rPr>
          <w:rFonts w:ascii="Tahoma" w:hAnsi="Tahoma" w:cs="Tahoma"/>
          <w:sz w:val="20"/>
          <w:szCs w:val="20"/>
        </w:rPr>
        <w:t>Решењем</w:t>
      </w:r>
      <w:proofErr w:type="spellEnd"/>
      <w:r>
        <w:rPr>
          <w:rFonts w:ascii="Tahoma" w:hAnsi="Tahoma" w:cs="Tahoma"/>
          <w:sz w:val="20"/>
          <w:szCs w:val="20"/>
        </w:rPr>
        <w:t xml:space="preserve"> </w:t>
      </w:r>
      <w:proofErr w:type="spellStart"/>
      <w:r>
        <w:rPr>
          <w:rFonts w:ascii="Tahoma" w:hAnsi="Tahoma" w:cs="Tahoma"/>
          <w:sz w:val="20"/>
          <w:szCs w:val="20"/>
        </w:rPr>
        <w:t>Владе</w:t>
      </w:r>
      <w:proofErr w:type="spellEnd"/>
      <w:r>
        <w:rPr>
          <w:rFonts w:ascii="Tahoma" w:hAnsi="Tahoma" w:cs="Tahoma"/>
          <w:sz w:val="20"/>
          <w:szCs w:val="20"/>
        </w:rPr>
        <w:t xml:space="preserve"> </w:t>
      </w:r>
      <w:proofErr w:type="spellStart"/>
      <w:r>
        <w:rPr>
          <w:rFonts w:ascii="Tahoma" w:hAnsi="Tahoma" w:cs="Tahoma"/>
          <w:sz w:val="20"/>
          <w:szCs w:val="20"/>
        </w:rPr>
        <w:t>Републике</w:t>
      </w:r>
      <w:proofErr w:type="spellEnd"/>
      <w:r>
        <w:rPr>
          <w:rFonts w:ascii="Tahoma" w:hAnsi="Tahoma" w:cs="Tahoma"/>
          <w:sz w:val="20"/>
          <w:szCs w:val="20"/>
        </w:rPr>
        <w:t xml:space="preserve"> </w:t>
      </w:r>
      <w:proofErr w:type="spellStart"/>
      <w:r>
        <w:rPr>
          <w:rFonts w:ascii="Tahoma" w:hAnsi="Tahoma" w:cs="Tahoma"/>
          <w:sz w:val="20"/>
          <w:szCs w:val="20"/>
        </w:rPr>
        <w:t>Србије</w:t>
      </w:r>
      <w:proofErr w:type="spellEnd"/>
      <w:r>
        <w:rPr>
          <w:rFonts w:ascii="Tahoma" w:hAnsi="Tahoma" w:cs="Tahoma"/>
          <w:sz w:val="20"/>
          <w:szCs w:val="20"/>
        </w:rPr>
        <w:t xml:space="preserve">, 24 </w:t>
      </w:r>
      <w:proofErr w:type="spellStart"/>
      <w:r>
        <w:rPr>
          <w:rFonts w:ascii="Tahoma" w:hAnsi="Tahoma" w:cs="Tahoma"/>
          <w:sz w:val="20"/>
          <w:szCs w:val="20"/>
        </w:rPr>
        <w:t>Број</w:t>
      </w:r>
      <w:proofErr w:type="spellEnd"/>
      <w:r>
        <w:rPr>
          <w:rFonts w:ascii="Tahoma" w:hAnsi="Tahoma" w:cs="Tahoma"/>
          <w:sz w:val="20"/>
          <w:szCs w:val="20"/>
        </w:rPr>
        <w:t xml:space="preserve"> 119-832/2022 </w:t>
      </w:r>
      <w:proofErr w:type="spellStart"/>
      <w:r>
        <w:rPr>
          <w:rFonts w:ascii="Tahoma" w:hAnsi="Tahoma" w:cs="Tahoma"/>
          <w:sz w:val="20"/>
          <w:szCs w:val="20"/>
        </w:rPr>
        <w:t>од</w:t>
      </w:r>
      <w:proofErr w:type="spellEnd"/>
      <w:r>
        <w:rPr>
          <w:rFonts w:ascii="Tahoma" w:hAnsi="Tahoma" w:cs="Tahoma"/>
          <w:sz w:val="20"/>
          <w:szCs w:val="20"/>
        </w:rPr>
        <w:t xml:space="preserve"> 03.02.2022.</w:t>
      </w:r>
      <w:proofErr w:type="gramEnd"/>
      <w:r>
        <w:rPr>
          <w:rFonts w:ascii="Tahoma" w:hAnsi="Tahoma" w:cs="Tahoma"/>
          <w:sz w:val="20"/>
          <w:szCs w:val="20"/>
        </w:rPr>
        <w:t xml:space="preserve"> </w:t>
      </w:r>
      <w:proofErr w:type="spellStart"/>
      <w:proofErr w:type="gramStart"/>
      <w:r>
        <w:rPr>
          <w:rFonts w:ascii="Tahoma" w:hAnsi="Tahoma" w:cs="Tahoma"/>
          <w:sz w:val="20"/>
          <w:szCs w:val="20"/>
        </w:rPr>
        <w:t>године</w:t>
      </w:r>
      <w:proofErr w:type="spellEnd"/>
      <w:proofErr w:type="gramEnd"/>
      <w:r>
        <w:rPr>
          <w:rFonts w:ascii="Tahoma" w:hAnsi="Tahoma" w:cs="Tahoma"/>
          <w:sz w:val="20"/>
          <w:szCs w:val="20"/>
        </w:rPr>
        <w:t xml:space="preserve"> </w:t>
      </w:r>
      <w:r w:rsidRPr="00BF697C">
        <w:rPr>
          <w:rFonts w:ascii="Tahoma" w:hAnsi="Tahoma" w:cs="Tahoma"/>
          <w:sz w:val="20"/>
          <w:szCs w:val="20"/>
        </w:rPr>
        <w:t>(„</w:t>
      </w:r>
      <w:proofErr w:type="spellStart"/>
      <w:r w:rsidRPr="00BF697C">
        <w:rPr>
          <w:rFonts w:ascii="Tahoma" w:hAnsi="Tahoma" w:cs="Tahoma"/>
          <w:sz w:val="20"/>
          <w:szCs w:val="20"/>
        </w:rPr>
        <w:t>Службени</w:t>
      </w:r>
      <w:proofErr w:type="spellEnd"/>
      <w:r w:rsidRPr="00BF697C">
        <w:rPr>
          <w:rFonts w:ascii="Tahoma" w:hAnsi="Tahoma" w:cs="Tahoma"/>
          <w:sz w:val="20"/>
          <w:szCs w:val="20"/>
        </w:rPr>
        <w:t xml:space="preserve"> </w:t>
      </w:r>
      <w:proofErr w:type="spellStart"/>
      <w:r w:rsidRPr="00BF697C">
        <w:rPr>
          <w:rFonts w:ascii="Tahoma" w:hAnsi="Tahoma" w:cs="Tahoma"/>
          <w:sz w:val="20"/>
          <w:szCs w:val="20"/>
        </w:rPr>
        <w:t>гласник</w:t>
      </w:r>
      <w:proofErr w:type="spellEnd"/>
      <w:r w:rsidRPr="00BF697C">
        <w:rPr>
          <w:rFonts w:ascii="Tahoma" w:hAnsi="Tahoma" w:cs="Tahoma"/>
          <w:sz w:val="20"/>
          <w:szCs w:val="20"/>
        </w:rPr>
        <w:t xml:space="preserve"> РС“, </w:t>
      </w:r>
      <w:proofErr w:type="spellStart"/>
      <w:r w:rsidRPr="00BF697C">
        <w:rPr>
          <w:rFonts w:ascii="Tahoma" w:hAnsi="Tahoma" w:cs="Tahoma"/>
          <w:sz w:val="20"/>
          <w:szCs w:val="20"/>
        </w:rPr>
        <w:t>број</w:t>
      </w:r>
      <w:proofErr w:type="spellEnd"/>
      <w:r w:rsidRPr="00BF697C">
        <w:rPr>
          <w:rFonts w:ascii="Tahoma" w:hAnsi="Tahoma" w:cs="Tahoma"/>
          <w:sz w:val="20"/>
          <w:szCs w:val="20"/>
        </w:rPr>
        <w:t xml:space="preserve"> 1</w:t>
      </w:r>
      <w:r>
        <w:rPr>
          <w:rFonts w:ascii="Tahoma" w:hAnsi="Tahoma" w:cs="Tahoma"/>
          <w:sz w:val="20"/>
          <w:szCs w:val="20"/>
        </w:rPr>
        <w:t>3</w:t>
      </w:r>
      <w:r w:rsidRPr="00BF697C">
        <w:rPr>
          <w:rFonts w:ascii="Tahoma" w:hAnsi="Tahoma" w:cs="Tahoma"/>
          <w:sz w:val="20"/>
          <w:szCs w:val="20"/>
        </w:rPr>
        <w:t>/</w:t>
      </w:r>
      <w:r>
        <w:rPr>
          <w:rFonts w:ascii="Tahoma" w:hAnsi="Tahoma" w:cs="Tahoma"/>
          <w:sz w:val="20"/>
          <w:szCs w:val="20"/>
        </w:rPr>
        <w:t>2022</w:t>
      </w:r>
      <w:r w:rsidRPr="007B30D5">
        <w:rPr>
          <w:rFonts w:ascii="Tahoma" w:hAnsi="Tahoma" w:cs="Tahoma"/>
          <w:sz w:val="20"/>
          <w:szCs w:val="20"/>
        </w:rPr>
        <w:t>)</w:t>
      </w:r>
      <w:r>
        <w:rPr>
          <w:rFonts w:ascii="Tahoma" w:hAnsi="Tahoma" w:cs="Tahoma"/>
          <w:sz w:val="20"/>
          <w:szCs w:val="20"/>
        </w:rPr>
        <w:t xml:space="preserve">, </w:t>
      </w:r>
      <w:r w:rsidRPr="007409F1">
        <w:rPr>
          <w:rFonts w:ascii="Tahoma" w:hAnsi="Tahoma" w:cs="Tahoma"/>
          <w:sz w:val="20"/>
          <w:szCs w:val="20"/>
        </w:rPr>
        <w:t xml:space="preserve"> </w:t>
      </w:r>
      <w:proofErr w:type="spellStart"/>
      <w:r w:rsidRPr="007409F1">
        <w:rPr>
          <w:rFonts w:ascii="Tahoma" w:hAnsi="Tahoma" w:cs="Tahoma"/>
          <w:sz w:val="20"/>
          <w:szCs w:val="20"/>
        </w:rPr>
        <w:t>на</w:t>
      </w:r>
      <w:proofErr w:type="spellEnd"/>
      <w:r w:rsidRPr="007409F1">
        <w:rPr>
          <w:rFonts w:ascii="Tahoma" w:hAnsi="Tahoma" w:cs="Tahoma"/>
          <w:sz w:val="20"/>
          <w:szCs w:val="20"/>
        </w:rPr>
        <w:t xml:space="preserve"> </w:t>
      </w:r>
      <w:proofErr w:type="spellStart"/>
      <w:r w:rsidRPr="007409F1">
        <w:rPr>
          <w:rFonts w:ascii="Tahoma" w:hAnsi="Tahoma" w:cs="Tahoma"/>
          <w:sz w:val="20"/>
          <w:szCs w:val="20"/>
        </w:rPr>
        <w:t>седниц</w:t>
      </w:r>
      <w:r>
        <w:rPr>
          <w:rFonts w:ascii="Tahoma" w:hAnsi="Tahoma" w:cs="Tahoma"/>
          <w:sz w:val="20"/>
          <w:szCs w:val="20"/>
        </w:rPr>
        <w:t>и</w:t>
      </w:r>
      <w:proofErr w:type="spellEnd"/>
      <w:r>
        <w:rPr>
          <w:rFonts w:ascii="Tahoma" w:hAnsi="Tahoma" w:cs="Tahoma"/>
          <w:sz w:val="20"/>
          <w:szCs w:val="20"/>
        </w:rPr>
        <w:t xml:space="preserve"> </w:t>
      </w:r>
      <w:proofErr w:type="spellStart"/>
      <w:r>
        <w:rPr>
          <w:rFonts w:ascii="Tahoma" w:hAnsi="Tahoma" w:cs="Tahoma"/>
          <w:sz w:val="20"/>
          <w:szCs w:val="20"/>
        </w:rPr>
        <w:t>одржаној</w:t>
      </w:r>
      <w:proofErr w:type="spellEnd"/>
      <w:r>
        <w:rPr>
          <w:rFonts w:ascii="Tahoma" w:hAnsi="Tahoma" w:cs="Tahoma"/>
          <w:sz w:val="20"/>
          <w:szCs w:val="20"/>
        </w:rPr>
        <w:t xml:space="preserve"> </w:t>
      </w:r>
      <w:proofErr w:type="spellStart"/>
      <w:r>
        <w:rPr>
          <w:rFonts w:ascii="Tahoma" w:hAnsi="Tahoma" w:cs="Tahoma"/>
          <w:sz w:val="20"/>
          <w:szCs w:val="20"/>
        </w:rPr>
        <w:t>дана</w:t>
      </w:r>
      <w:proofErr w:type="spellEnd"/>
      <w:r>
        <w:rPr>
          <w:rFonts w:ascii="Tahoma" w:hAnsi="Tahoma" w:cs="Tahoma"/>
          <w:sz w:val="20"/>
          <w:szCs w:val="20"/>
        </w:rPr>
        <w:t xml:space="preserve"> </w:t>
      </w:r>
      <w:r w:rsidR="000D2B72">
        <w:rPr>
          <w:rFonts w:ascii="Tahoma" w:hAnsi="Tahoma" w:cs="Tahoma"/>
          <w:sz w:val="20"/>
          <w:szCs w:val="20"/>
        </w:rPr>
        <w:t>18</w:t>
      </w:r>
      <w:r>
        <w:rPr>
          <w:rFonts w:ascii="Tahoma" w:hAnsi="Tahoma" w:cs="Tahoma"/>
          <w:sz w:val="20"/>
          <w:szCs w:val="20"/>
        </w:rPr>
        <w:t>.02</w:t>
      </w:r>
      <w:r w:rsidRPr="007409F1">
        <w:rPr>
          <w:rFonts w:ascii="Tahoma" w:hAnsi="Tahoma" w:cs="Tahoma"/>
          <w:sz w:val="20"/>
          <w:szCs w:val="20"/>
        </w:rPr>
        <w:t>.202</w:t>
      </w:r>
      <w:r>
        <w:rPr>
          <w:rFonts w:ascii="Tahoma" w:hAnsi="Tahoma" w:cs="Tahoma"/>
          <w:sz w:val="20"/>
          <w:szCs w:val="20"/>
        </w:rPr>
        <w:t>2</w:t>
      </w:r>
      <w:r w:rsidRPr="007409F1">
        <w:rPr>
          <w:rFonts w:ascii="Tahoma" w:hAnsi="Tahoma" w:cs="Tahoma"/>
          <w:sz w:val="20"/>
          <w:szCs w:val="20"/>
        </w:rPr>
        <w:t xml:space="preserve">. </w:t>
      </w:r>
      <w:proofErr w:type="spellStart"/>
      <w:proofErr w:type="gramStart"/>
      <w:r w:rsidRPr="007409F1">
        <w:rPr>
          <w:rFonts w:ascii="Tahoma" w:hAnsi="Tahoma" w:cs="Tahoma"/>
          <w:sz w:val="20"/>
          <w:szCs w:val="20"/>
        </w:rPr>
        <w:t>године</w:t>
      </w:r>
      <w:proofErr w:type="spellEnd"/>
      <w:proofErr w:type="gramEnd"/>
      <w:r w:rsidRPr="007409F1">
        <w:rPr>
          <w:rFonts w:ascii="Tahoma" w:hAnsi="Tahoma" w:cs="Tahoma"/>
          <w:sz w:val="20"/>
          <w:szCs w:val="20"/>
        </w:rPr>
        <w:t xml:space="preserve">, </w:t>
      </w:r>
      <w:proofErr w:type="spellStart"/>
      <w:r w:rsidRPr="00BF697C">
        <w:rPr>
          <w:rFonts w:ascii="Tahoma" w:hAnsi="Tahoma" w:cs="Tahoma"/>
          <w:sz w:val="20"/>
          <w:szCs w:val="20"/>
        </w:rPr>
        <w:t>дон</w:t>
      </w:r>
      <w:r>
        <w:rPr>
          <w:rFonts w:ascii="Tahoma" w:hAnsi="Tahoma" w:cs="Tahoma"/>
          <w:sz w:val="20"/>
          <w:szCs w:val="20"/>
        </w:rPr>
        <w:t>оси</w:t>
      </w:r>
      <w:proofErr w:type="spellEnd"/>
    </w:p>
    <w:p w:rsidR="002831C3" w:rsidRDefault="002831C3" w:rsidP="002831C3">
      <w:pPr>
        <w:autoSpaceDE w:val="0"/>
        <w:autoSpaceDN w:val="0"/>
        <w:adjustRightInd w:val="0"/>
        <w:spacing w:after="0" w:line="240" w:lineRule="auto"/>
        <w:ind w:firstLine="708"/>
        <w:jc w:val="both"/>
        <w:rPr>
          <w:rFonts w:ascii="Tahoma" w:hAnsi="Tahoma" w:cs="Tahoma"/>
          <w:sz w:val="20"/>
          <w:szCs w:val="20"/>
        </w:rPr>
      </w:pPr>
    </w:p>
    <w:p w:rsidR="002831C3" w:rsidRPr="00560A43" w:rsidRDefault="002831C3" w:rsidP="002831C3">
      <w:pPr>
        <w:autoSpaceDE w:val="0"/>
        <w:autoSpaceDN w:val="0"/>
        <w:adjustRightInd w:val="0"/>
        <w:spacing w:after="0" w:line="240" w:lineRule="auto"/>
        <w:ind w:firstLine="708"/>
        <w:jc w:val="both"/>
        <w:rPr>
          <w:rFonts w:ascii="Tahoma" w:hAnsi="Tahoma" w:cs="Tahoma"/>
          <w:sz w:val="20"/>
          <w:szCs w:val="20"/>
        </w:rPr>
      </w:pPr>
    </w:p>
    <w:p w:rsidR="002831C3" w:rsidRPr="00BF697C" w:rsidRDefault="002831C3" w:rsidP="002831C3">
      <w:pPr>
        <w:spacing w:after="0" w:line="240" w:lineRule="auto"/>
        <w:jc w:val="center"/>
        <w:rPr>
          <w:rFonts w:ascii="Tahoma" w:hAnsi="Tahoma" w:cs="Tahoma"/>
          <w:b/>
          <w:sz w:val="20"/>
          <w:szCs w:val="20"/>
        </w:rPr>
      </w:pPr>
      <w:r w:rsidRPr="00BF697C">
        <w:rPr>
          <w:rFonts w:ascii="Tahoma" w:hAnsi="Tahoma" w:cs="Tahoma"/>
          <w:b/>
          <w:sz w:val="20"/>
          <w:szCs w:val="20"/>
        </w:rPr>
        <w:t xml:space="preserve">ОДЛУКУ </w:t>
      </w:r>
    </w:p>
    <w:p w:rsidR="002831C3" w:rsidRPr="00BF697C" w:rsidRDefault="002831C3" w:rsidP="002831C3">
      <w:pPr>
        <w:spacing w:after="0" w:line="240" w:lineRule="auto"/>
        <w:jc w:val="center"/>
        <w:rPr>
          <w:rFonts w:ascii="Tahoma" w:hAnsi="Tahoma" w:cs="Tahoma"/>
          <w:b/>
          <w:sz w:val="20"/>
          <w:szCs w:val="20"/>
        </w:rPr>
      </w:pPr>
      <w:r w:rsidRPr="00BF697C">
        <w:rPr>
          <w:rFonts w:ascii="Tahoma" w:hAnsi="Tahoma" w:cs="Tahoma"/>
          <w:b/>
          <w:sz w:val="20"/>
          <w:szCs w:val="20"/>
        </w:rPr>
        <w:t xml:space="preserve">О </w:t>
      </w:r>
      <w:r>
        <w:rPr>
          <w:rFonts w:ascii="Tahoma" w:hAnsi="Tahoma" w:cs="Tahoma"/>
          <w:b/>
          <w:sz w:val="20"/>
          <w:szCs w:val="20"/>
        </w:rPr>
        <w:t xml:space="preserve">РАСПИСИВАЊУ ЈАВНОГ ПОЗИВА ЗА </w:t>
      </w:r>
      <w:r w:rsidRPr="00BF697C">
        <w:rPr>
          <w:rFonts w:ascii="Tahoma" w:hAnsi="Tahoma" w:cs="Tahoma"/>
          <w:b/>
          <w:sz w:val="20"/>
          <w:szCs w:val="20"/>
        </w:rPr>
        <w:t xml:space="preserve"> </w:t>
      </w:r>
    </w:p>
    <w:p w:rsidR="002831C3" w:rsidRDefault="002831C3" w:rsidP="002831C3">
      <w:pPr>
        <w:spacing w:after="0" w:line="240" w:lineRule="auto"/>
        <w:jc w:val="center"/>
        <w:rPr>
          <w:rFonts w:ascii="Tahoma" w:hAnsi="Tahoma" w:cs="Tahoma"/>
          <w:b/>
          <w:sz w:val="20"/>
          <w:szCs w:val="20"/>
        </w:rPr>
      </w:pPr>
      <w:r>
        <w:rPr>
          <w:rFonts w:ascii="Tahoma" w:hAnsi="Tahoma" w:cs="Tahoma"/>
          <w:b/>
          <w:sz w:val="20"/>
          <w:szCs w:val="20"/>
        </w:rPr>
        <w:t>БЕСПОВРАТНО</w:t>
      </w:r>
      <w:r w:rsidRPr="007B30D5">
        <w:rPr>
          <w:rFonts w:ascii="Tahoma" w:hAnsi="Tahoma" w:cs="Tahoma"/>
          <w:b/>
          <w:sz w:val="20"/>
          <w:szCs w:val="20"/>
        </w:rPr>
        <w:t xml:space="preserve"> </w:t>
      </w:r>
      <w:r>
        <w:rPr>
          <w:rFonts w:ascii="Tahoma" w:hAnsi="Tahoma" w:cs="Tahoma"/>
          <w:b/>
          <w:sz w:val="20"/>
          <w:szCs w:val="20"/>
        </w:rPr>
        <w:t>СУФИНАНСИРАЊЕ</w:t>
      </w:r>
      <w:r w:rsidRPr="007B30D5">
        <w:rPr>
          <w:rFonts w:ascii="Tahoma" w:hAnsi="Tahoma" w:cs="Tahoma"/>
          <w:b/>
          <w:sz w:val="20"/>
          <w:szCs w:val="20"/>
        </w:rPr>
        <w:t xml:space="preserve"> </w:t>
      </w:r>
      <w:r>
        <w:rPr>
          <w:rFonts w:ascii="Tahoma" w:hAnsi="Tahoma" w:cs="Tahoma"/>
          <w:b/>
          <w:sz w:val="20"/>
          <w:szCs w:val="20"/>
        </w:rPr>
        <w:t>АКТИВНОСТИ</w:t>
      </w:r>
      <w:r w:rsidRPr="007B30D5">
        <w:rPr>
          <w:rFonts w:ascii="Tahoma" w:hAnsi="Tahoma" w:cs="Tahoma"/>
          <w:b/>
          <w:sz w:val="20"/>
          <w:szCs w:val="20"/>
        </w:rPr>
        <w:t xml:space="preserve"> </w:t>
      </w:r>
      <w:r>
        <w:rPr>
          <w:rFonts w:ascii="Tahoma" w:hAnsi="Tahoma" w:cs="Tahoma"/>
          <w:b/>
          <w:sz w:val="20"/>
          <w:szCs w:val="20"/>
        </w:rPr>
        <w:t>НА</w:t>
      </w:r>
      <w:r w:rsidRPr="007B30D5">
        <w:rPr>
          <w:rFonts w:ascii="Tahoma" w:hAnsi="Tahoma" w:cs="Tahoma"/>
          <w:b/>
          <w:sz w:val="20"/>
          <w:szCs w:val="20"/>
        </w:rPr>
        <w:t xml:space="preserve"> </w:t>
      </w:r>
      <w:r>
        <w:rPr>
          <w:rFonts w:ascii="Tahoma" w:hAnsi="Tahoma" w:cs="Tahoma"/>
          <w:b/>
          <w:sz w:val="20"/>
          <w:szCs w:val="20"/>
        </w:rPr>
        <w:t>ИНВЕСТИЦИОНОМ</w:t>
      </w:r>
      <w:r w:rsidRPr="007B30D5">
        <w:rPr>
          <w:rFonts w:ascii="Tahoma" w:hAnsi="Tahoma" w:cs="Tahoma"/>
          <w:b/>
          <w:sz w:val="20"/>
          <w:szCs w:val="20"/>
        </w:rPr>
        <w:t xml:space="preserve"> </w:t>
      </w:r>
      <w:r>
        <w:rPr>
          <w:rFonts w:ascii="Tahoma" w:hAnsi="Tahoma" w:cs="Tahoma"/>
          <w:b/>
          <w:sz w:val="20"/>
          <w:szCs w:val="20"/>
        </w:rPr>
        <w:t>ОДРЖАВАЊУ</w:t>
      </w:r>
      <w:r w:rsidRPr="007B30D5">
        <w:rPr>
          <w:rFonts w:ascii="Tahoma" w:hAnsi="Tahoma" w:cs="Tahoma"/>
          <w:b/>
          <w:sz w:val="20"/>
          <w:szCs w:val="20"/>
        </w:rPr>
        <w:t xml:space="preserve"> </w:t>
      </w:r>
      <w:r>
        <w:rPr>
          <w:rFonts w:ascii="Tahoma" w:hAnsi="Tahoma" w:cs="Tahoma"/>
          <w:b/>
          <w:sz w:val="20"/>
          <w:szCs w:val="20"/>
        </w:rPr>
        <w:t>И</w:t>
      </w:r>
      <w:r w:rsidRPr="007B30D5">
        <w:rPr>
          <w:rFonts w:ascii="Tahoma" w:hAnsi="Tahoma" w:cs="Tahoma"/>
          <w:b/>
          <w:sz w:val="20"/>
          <w:szCs w:val="20"/>
        </w:rPr>
        <w:t xml:space="preserve"> </w:t>
      </w:r>
      <w:r>
        <w:rPr>
          <w:rFonts w:ascii="Tahoma" w:hAnsi="Tahoma" w:cs="Tahoma"/>
          <w:b/>
          <w:sz w:val="20"/>
          <w:szCs w:val="20"/>
        </w:rPr>
        <w:t>УНАПРЕЂЕЊУ</w:t>
      </w:r>
      <w:r w:rsidRPr="007B30D5">
        <w:rPr>
          <w:rFonts w:ascii="Tahoma" w:hAnsi="Tahoma" w:cs="Tahoma"/>
          <w:b/>
          <w:sz w:val="20"/>
          <w:szCs w:val="20"/>
        </w:rPr>
        <w:t xml:space="preserve"> </w:t>
      </w:r>
      <w:r>
        <w:rPr>
          <w:rFonts w:ascii="Tahoma" w:hAnsi="Tahoma" w:cs="Tahoma"/>
          <w:b/>
          <w:sz w:val="20"/>
          <w:szCs w:val="20"/>
        </w:rPr>
        <w:t>СВОЈСТАВА</w:t>
      </w:r>
      <w:r w:rsidRPr="007B30D5">
        <w:rPr>
          <w:rFonts w:ascii="Tahoma" w:hAnsi="Tahoma" w:cs="Tahoma"/>
          <w:b/>
          <w:sz w:val="20"/>
          <w:szCs w:val="20"/>
        </w:rPr>
        <w:t xml:space="preserve"> </w:t>
      </w:r>
      <w:r>
        <w:rPr>
          <w:rFonts w:ascii="Tahoma" w:hAnsi="Tahoma" w:cs="Tahoma"/>
          <w:b/>
          <w:sz w:val="20"/>
          <w:szCs w:val="20"/>
        </w:rPr>
        <w:t>СТАМБЕНИХ И СТАМБЕНО-ПОСЛОВНИХ ЗГРАДА</w:t>
      </w:r>
    </w:p>
    <w:p w:rsidR="002831C3" w:rsidRDefault="002831C3" w:rsidP="002831C3">
      <w:pPr>
        <w:spacing w:after="0" w:line="240" w:lineRule="auto"/>
        <w:jc w:val="center"/>
        <w:rPr>
          <w:rFonts w:ascii="Tahoma" w:hAnsi="Tahoma" w:cs="Tahoma"/>
          <w:b/>
          <w:sz w:val="20"/>
          <w:szCs w:val="20"/>
        </w:rPr>
      </w:pPr>
      <w:r>
        <w:rPr>
          <w:rFonts w:ascii="Tahoma" w:hAnsi="Tahoma" w:cs="Tahoma"/>
          <w:b/>
          <w:sz w:val="20"/>
          <w:szCs w:val="20"/>
        </w:rPr>
        <w:t>НА ТЕРИТОРИЈИ ОПШТИНЕ КЊАЖЕВАЦ</w:t>
      </w:r>
    </w:p>
    <w:p w:rsidR="002831C3" w:rsidRPr="00A70A4D" w:rsidRDefault="002831C3" w:rsidP="002831C3">
      <w:pPr>
        <w:spacing w:after="0" w:line="240" w:lineRule="auto"/>
        <w:jc w:val="center"/>
        <w:rPr>
          <w:rFonts w:ascii="Tahoma" w:hAnsi="Tahoma" w:cs="Tahoma"/>
          <w:b/>
          <w:sz w:val="20"/>
          <w:szCs w:val="20"/>
        </w:rPr>
      </w:pPr>
    </w:p>
    <w:p w:rsidR="002831C3" w:rsidRDefault="002831C3" w:rsidP="002831C3">
      <w:pPr>
        <w:spacing w:after="0" w:line="240" w:lineRule="auto"/>
        <w:jc w:val="center"/>
        <w:rPr>
          <w:rFonts w:ascii="Tahoma" w:hAnsi="Tahoma" w:cs="Tahoma"/>
          <w:b/>
          <w:sz w:val="20"/>
          <w:szCs w:val="20"/>
        </w:rPr>
      </w:pPr>
      <w:proofErr w:type="gramStart"/>
      <w:r>
        <w:rPr>
          <w:rFonts w:ascii="Tahoma" w:hAnsi="Tahoma" w:cs="Tahoma"/>
          <w:b/>
          <w:sz w:val="20"/>
          <w:szCs w:val="20"/>
        </w:rPr>
        <w:t>и</w:t>
      </w:r>
      <w:proofErr w:type="gramEnd"/>
      <w:r>
        <w:rPr>
          <w:rFonts w:ascii="Tahoma" w:hAnsi="Tahoma" w:cs="Tahoma"/>
          <w:b/>
          <w:sz w:val="20"/>
          <w:szCs w:val="20"/>
        </w:rPr>
        <w:t xml:space="preserve"> </w:t>
      </w:r>
      <w:proofErr w:type="spellStart"/>
      <w:r>
        <w:rPr>
          <w:rFonts w:ascii="Tahoma" w:hAnsi="Tahoma" w:cs="Tahoma"/>
          <w:b/>
          <w:sz w:val="20"/>
          <w:szCs w:val="20"/>
        </w:rPr>
        <w:t>расписује</w:t>
      </w:r>
      <w:proofErr w:type="spellEnd"/>
    </w:p>
    <w:p w:rsidR="002831C3" w:rsidRDefault="002831C3" w:rsidP="002831C3">
      <w:pPr>
        <w:spacing w:after="0" w:line="240" w:lineRule="auto"/>
        <w:jc w:val="center"/>
        <w:rPr>
          <w:rFonts w:ascii="Tahoma" w:hAnsi="Tahoma" w:cs="Tahoma"/>
          <w:b/>
          <w:sz w:val="20"/>
          <w:szCs w:val="20"/>
        </w:rPr>
      </w:pPr>
    </w:p>
    <w:p w:rsidR="002831C3" w:rsidRPr="00BF697C" w:rsidRDefault="002831C3" w:rsidP="002831C3">
      <w:pPr>
        <w:spacing w:after="0" w:line="240" w:lineRule="auto"/>
        <w:jc w:val="center"/>
        <w:rPr>
          <w:rFonts w:ascii="Tahoma" w:hAnsi="Tahoma" w:cs="Tahoma"/>
          <w:b/>
          <w:sz w:val="20"/>
          <w:szCs w:val="20"/>
        </w:rPr>
      </w:pPr>
      <w:r>
        <w:rPr>
          <w:rFonts w:ascii="Tahoma" w:hAnsi="Tahoma" w:cs="Tahoma"/>
          <w:b/>
          <w:sz w:val="20"/>
          <w:szCs w:val="20"/>
        </w:rPr>
        <w:t xml:space="preserve">ЈАВНИ ПОЗИВ ЗА </w:t>
      </w:r>
      <w:r w:rsidRPr="00BF697C">
        <w:rPr>
          <w:rFonts w:ascii="Tahoma" w:hAnsi="Tahoma" w:cs="Tahoma"/>
          <w:b/>
          <w:sz w:val="20"/>
          <w:szCs w:val="20"/>
        </w:rPr>
        <w:t xml:space="preserve"> </w:t>
      </w:r>
    </w:p>
    <w:p w:rsidR="002831C3" w:rsidRDefault="002831C3" w:rsidP="002831C3">
      <w:pPr>
        <w:spacing w:after="0" w:line="240" w:lineRule="auto"/>
        <w:jc w:val="center"/>
        <w:rPr>
          <w:rFonts w:ascii="Tahoma" w:hAnsi="Tahoma" w:cs="Tahoma"/>
          <w:b/>
          <w:sz w:val="20"/>
          <w:szCs w:val="20"/>
        </w:rPr>
      </w:pPr>
      <w:r>
        <w:rPr>
          <w:rFonts w:ascii="Tahoma" w:hAnsi="Tahoma" w:cs="Tahoma"/>
          <w:b/>
          <w:sz w:val="20"/>
          <w:szCs w:val="20"/>
        </w:rPr>
        <w:t>БЕСПОВРАТНО</w:t>
      </w:r>
      <w:r w:rsidRPr="007B30D5">
        <w:rPr>
          <w:rFonts w:ascii="Tahoma" w:hAnsi="Tahoma" w:cs="Tahoma"/>
          <w:b/>
          <w:sz w:val="20"/>
          <w:szCs w:val="20"/>
        </w:rPr>
        <w:t xml:space="preserve"> </w:t>
      </w:r>
      <w:r>
        <w:rPr>
          <w:rFonts w:ascii="Tahoma" w:hAnsi="Tahoma" w:cs="Tahoma"/>
          <w:b/>
          <w:sz w:val="20"/>
          <w:szCs w:val="20"/>
        </w:rPr>
        <w:t>СУФИНАНСИРАЊЕ</w:t>
      </w:r>
      <w:r w:rsidRPr="007B30D5">
        <w:rPr>
          <w:rFonts w:ascii="Tahoma" w:hAnsi="Tahoma" w:cs="Tahoma"/>
          <w:b/>
          <w:sz w:val="20"/>
          <w:szCs w:val="20"/>
        </w:rPr>
        <w:t xml:space="preserve"> </w:t>
      </w:r>
      <w:r>
        <w:rPr>
          <w:rFonts w:ascii="Tahoma" w:hAnsi="Tahoma" w:cs="Tahoma"/>
          <w:b/>
          <w:sz w:val="20"/>
          <w:szCs w:val="20"/>
        </w:rPr>
        <w:t>АКТИВНОСТИ</w:t>
      </w:r>
      <w:r w:rsidRPr="007B30D5">
        <w:rPr>
          <w:rFonts w:ascii="Tahoma" w:hAnsi="Tahoma" w:cs="Tahoma"/>
          <w:b/>
          <w:sz w:val="20"/>
          <w:szCs w:val="20"/>
        </w:rPr>
        <w:t xml:space="preserve"> </w:t>
      </w:r>
      <w:r>
        <w:rPr>
          <w:rFonts w:ascii="Tahoma" w:hAnsi="Tahoma" w:cs="Tahoma"/>
          <w:b/>
          <w:sz w:val="20"/>
          <w:szCs w:val="20"/>
        </w:rPr>
        <w:t>НА</w:t>
      </w:r>
      <w:r w:rsidRPr="007B30D5">
        <w:rPr>
          <w:rFonts w:ascii="Tahoma" w:hAnsi="Tahoma" w:cs="Tahoma"/>
          <w:b/>
          <w:sz w:val="20"/>
          <w:szCs w:val="20"/>
        </w:rPr>
        <w:t xml:space="preserve"> </w:t>
      </w:r>
      <w:r>
        <w:rPr>
          <w:rFonts w:ascii="Tahoma" w:hAnsi="Tahoma" w:cs="Tahoma"/>
          <w:b/>
          <w:sz w:val="20"/>
          <w:szCs w:val="20"/>
        </w:rPr>
        <w:t>ИНВЕСТИЦИОНОМ</w:t>
      </w:r>
      <w:r w:rsidRPr="007B30D5">
        <w:rPr>
          <w:rFonts w:ascii="Tahoma" w:hAnsi="Tahoma" w:cs="Tahoma"/>
          <w:b/>
          <w:sz w:val="20"/>
          <w:szCs w:val="20"/>
        </w:rPr>
        <w:t xml:space="preserve"> </w:t>
      </w:r>
      <w:r>
        <w:rPr>
          <w:rFonts w:ascii="Tahoma" w:hAnsi="Tahoma" w:cs="Tahoma"/>
          <w:b/>
          <w:sz w:val="20"/>
          <w:szCs w:val="20"/>
        </w:rPr>
        <w:t>ОДРЖАВАЊУ</w:t>
      </w:r>
      <w:r w:rsidRPr="007B30D5">
        <w:rPr>
          <w:rFonts w:ascii="Tahoma" w:hAnsi="Tahoma" w:cs="Tahoma"/>
          <w:b/>
          <w:sz w:val="20"/>
          <w:szCs w:val="20"/>
        </w:rPr>
        <w:t xml:space="preserve"> </w:t>
      </w:r>
      <w:r>
        <w:rPr>
          <w:rFonts w:ascii="Tahoma" w:hAnsi="Tahoma" w:cs="Tahoma"/>
          <w:b/>
          <w:sz w:val="20"/>
          <w:szCs w:val="20"/>
        </w:rPr>
        <w:t>И</w:t>
      </w:r>
      <w:r w:rsidRPr="007B30D5">
        <w:rPr>
          <w:rFonts w:ascii="Tahoma" w:hAnsi="Tahoma" w:cs="Tahoma"/>
          <w:b/>
          <w:sz w:val="20"/>
          <w:szCs w:val="20"/>
        </w:rPr>
        <w:t xml:space="preserve"> </w:t>
      </w:r>
      <w:r>
        <w:rPr>
          <w:rFonts w:ascii="Tahoma" w:hAnsi="Tahoma" w:cs="Tahoma"/>
          <w:b/>
          <w:sz w:val="20"/>
          <w:szCs w:val="20"/>
        </w:rPr>
        <w:t>УНАПРЕЂЕЊУ</w:t>
      </w:r>
      <w:r w:rsidRPr="007B30D5">
        <w:rPr>
          <w:rFonts w:ascii="Tahoma" w:hAnsi="Tahoma" w:cs="Tahoma"/>
          <w:b/>
          <w:sz w:val="20"/>
          <w:szCs w:val="20"/>
        </w:rPr>
        <w:t xml:space="preserve"> </w:t>
      </w:r>
      <w:r>
        <w:rPr>
          <w:rFonts w:ascii="Tahoma" w:hAnsi="Tahoma" w:cs="Tahoma"/>
          <w:b/>
          <w:sz w:val="20"/>
          <w:szCs w:val="20"/>
        </w:rPr>
        <w:t>СВОЈСТАВА</w:t>
      </w:r>
      <w:r w:rsidRPr="007B30D5">
        <w:rPr>
          <w:rFonts w:ascii="Tahoma" w:hAnsi="Tahoma" w:cs="Tahoma"/>
          <w:b/>
          <w:sz w:val="20"/>
          <w:szCs w:val="20"/>
        </w:rPr>
        <w:t xml:space="preserve"> </w:t>
      </w:r>
      <w:r>
        <w:rPr>
          <w:rFonts w:ascii="Tahoma" w:hAnsi="Tahoma" w:cs="Tahoma"/>
          <w:b/>
          <w:sz w:val="20"/>
          <w:szCs w:val="20"/>
        </w:rPr>
        <w:t>СТАМБЕНИХ И СТАМБЕНО-ПОСЛОВНИХ ЗГРАДА</w:t>
      </w:r>
    </w:p>
    <w:p w:rsidR="002831C3" w:rsidRDefault="002831C3" w:rsidP="002831C3">
      <w:pPr>
        <w:spacing w:after="0" w:line="240" w:lineRule="auto"/>
        <w:jc w:val="center"/>
        <w:rPr>
          <w:rFonts w:ascii="Tahoma" w:hAnsi="Tahoma" w:cs="Tahoma"/>
          <w:b/>
          <w:sz w:val="20"/>
          <w:szCs w:val="20"/>
        </w:rPr>
      </w:pPr>
      <w:r>
        <w:rPr>
          <w:rFonts w:ascii="Tahoma" w:hAnsi="Tahoma" w:cs="Tahoma"/>
          <w:b/>
          <w:sz w:val="20"/>
          <w:szCs w:val="20"/>
        </w:rPr>
        <w:t>НА ТЕРИТОРИЈИ ОПШТИНЕ КЊАЖЕВАЦ</w:t>
      </w:r>
    </w:p>
    <w:p w:rsidR="002831C3" w:rsidRPr="00A70A4D" w:rsidRDefault="002831C3" w:rsidP="002831C3">
      <w:pPr>
        <w:spacing w:after="0" w:line="240" w:lineRule="auto"/>
        <w:jc w:val="center"/>
        <w:rPr>
          <w:rFonts w:ascii="Tahoma" w:hAnsi="Tahoma" w:cs="Tahoma"/>
          <w:sz w:val="20"/>
          <w:szCs w:val="20"/>
        </w:rPr>
      </w:pPr>
    </w:p>
    <w:p w:rsidR="002831C3" w:rsidRPr="000A648B" w:rsidRDefault="002831C3" w:rsidP="002831C3">
      <w:pPr>
        <w:spacing w:after="0" w:line="240" w:lineRule="auto"/>
        <w:ind w:firstLine="708"/>
        <w:jc w:val="both"/>
        <w:rPr>
          <w:rFonts w:ascii="Tahoma" w:hAnsi="Tahoma" w:cs="Tahoma"/>
          <w:b/>
          <w:sz w:val="20"/>
          <w:szCs w:val="20"/>
          <w:lang w:val="sr-Cyrl-CS"/>
        </w:rPr>
      </w:pPr>
      <w:r w:rsidRPr="000A648B">
        <w:rPr>
          <w:rFonts w:ascii="Tahoma" w:hAnsi="Tahoma" w:cs="Tahoma"/>
          <w:b/>
          <w:sz w:val="20"/>
          <w:szCs w:val="20"/>
          <w:lang w:val="sr-Cyrl-CS"/>
        </w:rPr>
        <w:t>1.</w:t>
      </w:r>
      <w:r w:rsidRPr="000A648B">
        <w:rPr>
          <w:rFonts w:ascii="Tahoma" w:hAnsi="Tahoma" w:cs="Tahoma"/>
          <w:b/>
          <w:sz w:val="20"/>
          <w:szCs w:val="20"/>
          <w:lang w:val="sr-Cyrl-CS"/>
        </w:rPr>
        <w:tab/>
        <w:t>Предмет јавног позива</w:t>
      </w:r>
    </w:p>
    <w:p w:rsidR="002831C3" w:rsidRDefault="002831C3" w:rsidP="002831C3">
      <w:pPr>
        <w:spacing w:after="0" w:line="240" w:lineRule="auto"/>
        <w:ind w:firstLine="708"/>
        <w:jc w:val="both"/>
        <w:rPr>
          <w:rFonts w:ascii="Tahoma" w:hAnsi="Tahoma" w:cs="Tahoma"/>
          <w:sz w:val="20"/>
          <w:szCs w:val="20"/>
          <w:lang w:val="sr-Cyrl-CS"/>
        </w:rPr>
      </w:pPr>
      <w:r w:rsidRPr="000A648B">
        <w:rPr>
          <w:rFonts w:ascii="Tahoma" w:hAnsi="Tahoma" w:cs="Tahoma"/>
          <w:sz w:val="20"/>
          <w:szCs w:val="20"/>
          <w:lang w:val="sr-Cyrl-CS"/>
        </w:rPr>
        <w:t xml:space="preserve">     Предмет јавног позива је додела средстава за суфинансирање активности на инвестиционом одржавању </w:t>
      </w:r>
      <w:r>
        <w:rPr>
          <w:rFonts w:ascii="Tahoma" w:hAnsi="Tahoma" w:cs="Tahoma"/>
          <w:sz w:val="20"/>
          <w:szCs w:val="20"/>
        </w:rPr>
        <w:t xml:space="preserve">и </w:t>
      </w:r>
      <w:proofErr w:type="spellStart"/>
      <w:r>
        <w:rPr>
          <w:rFonts w:ascii="Tahoma" w:hAnsi="Tahoma" w:cs="Tahoma"/>
          <w:sz w:val="20"/>
          <w:szCs w:val="20"/>
        </w:rPr>
        <w:t>унапређењу</w:t>
      </w:r>
      <w:proofErr w:type="spellEnd"/>
      <w:r>
        <w:rPr>
          <w:rFonts w:ascii="Tahoma" w:hAnsi="Tahoma" w:cs="Tahoma"/>
          <w:sz w:val="20"/>
          <w:szCs w:val="20"/>
        </w:rPr>
        <w:t xml:space="preserve"> </w:t>
      </w:r>
      <w:proofErr w:type="spellStart"/>
      <w:r>
        <w:rPr>
          <w:rFonts w:ascii="Tahoma" w:hAnsi="Tahoma" w:cs="Tahoma"/>
          <w:sz w:val="20"/>
          <w:szCs w:val="20"/>
        </w:rPr>
        <w:t>својстава</w:t>
      </w:r>
      <w:proofErr w:type="spellEnd"/>
      <w:r w:rsidRPr="000A648B">
        <w:rPr>
          <w:rFonts w:ascii="Tahoma" w:hAnsi="Tahoma" w:cs="Tahoma"/>
          <w:sz w:val="20"/>
          <w:szCs w:val="20"/>
          <w:lang w:val="sr-Cyrl-CS"/>
        </w:rPr>
        <w:t xml:space="preserve"> стамбених и стамбено-пословних зграда на територији општине </w:t>
      </w:r>
      <w:r>
        <w:rPr>
          <w:rFonts w:ascii="Tahoma" w:hAnsi="Tahoma" w:cs="Tahoma"/>
          <w:sz w:val="20"/>
          <w:szCs w:val="20"/>
          <w:lang w:val="sr-Cyrl-CS"/>
        </w:rPr>
        <w:t xml:space="preserve">Књажевац и то: </w:t>
      </w:r>
    </w:p>
    <w:p w:rsidR="002831C3" w:rsidRPr="007B30D5" w:rsidRDefault="002831C3" w:rsidP="002831C3">
      <w:pPr>
        <w:pStyle w:val="NoSpacing"/>
        <w:numPr>
          <w:ilvl w:val="0"/>
          <w:numId w:val="15"/>
        </w:numPr>
        <w:ind w:left="0" w:firstLine="709"/>
        <w:jc w:val="both"/>
        <w:rPr>
          <w:rFonts w:ascii="Tahoma" w:hAnsi="Tahoma" w:cs="Tahoma"/>
          <w:sz w:val="20"/>
          <w:szCs w:val="20"/>
        </w:rPr>
      </w:pPr>
      <w:proofErr w:type="spellStart"/>
      <w:r w:rsidRPr="007B30D5">
        <w:rPr>
          <w:rFonts w:ascii="Tahoma" w:hAnsi="Tahoma" w:cs="Tahoma"/>
          <w:sz w:val="20"/>
          <w:szCs w:val="20"/>
        </w:rPr>
        <w:t>инвестиционо</w:t>
      </w:r>
      <w:proofErr w:type="spellEnd"/>
      <w:r w:rsidRPr="007B30D5">
        <w:rPr>
          <w:rFonts w:ascii="Tahoma" w:hAnsi="Tahoma" w:cs="Tahoma"/>
          <w:sz w:val="20"/>
          <w:szCs w:val="20"/>
        </w:rPr>
        <w:t xml:space="preserve"> </w:t>
      </w:r>
      <w:proofErr w:type="spellStart"/>
      <w:r w:rsidRPr="007B30D5">
        <w:rPr>
          <w:rFonts w:ascii="Tahoma" w:hAnsi="Tahoma" w:cs="Tahoma"/>
          <w:sz w:val="20"/>
          <w:szCs w:val="20"/>
        </w:rPr>
        <w:t>одржавање</w:t>
      </w:r>
      <w:proofErr w:type="spellEnd"/>
      <w:r w:rsidRPr="007B30D5">
        <w:rPr>
          <w:rFonts w:ascii="Tahoma" w:hAnsi="Tahoma" w:cs="Tahoma"/>
          <w:sz w:val="20"/>
          <w:szCs w:val="20"/>
        </w:rPr>
        <w:t xml:space="preserve"> </w:t>
      </w:r>
      <w:proofErr w:type="spellStart"/>
      <w:r w:rsidRPr="007B30D5">
        <w:rPr>
          <w:rFonts w:ascii="Tahoma" w:hAnsi="Tahoma" w:cs="Tahoma"/>
          <w:sz w:val="20"/>
          <w:szCs w:val="20"/>
        </w:rPr>
        <w:t>кровова</w:t>
      </w:r>
      <w:proofErr w:type="spellEnd"/>
      <w:r w:rsidRPr="007B30D5">
        <w:rPr>
          <w:rFonts w:ascii="Tahoma" w:hAnsi="Tahoma" w:cs="Tahoma"/>
          <w:sz w:val="20"/>
          <w:szCs w:val="20"/>
        </w:rPr>
        <w:t xml:space="preserve"> у </w:t>
      </w:r>
      <w:proofErr w:type="spellStart"/>
      <w:r w:rsidRPr="007B30D5">
        <w:rPr>
          <w:rFonts w:ascii="Tahoma" w:hAnsi="Tahoma" w:cs="Tahoma"/>
          <w:sz w:val="20"/>
          <w:szCs w:val="20"/>
        </w:rPr>
        <w:t>циљу</w:t>
      </w:r>
      <w:proofErr w:type="spellEnd"/>
      <w:r w:rsidRPr="007B30D5">
        <w:rPr>
          <w:rFonts w:ascii="Tahoma" w:hAnsi="Tahoma" w:cs="Tahoma"/>
          <w:sz w:val="20"/>
          <w:szCs w:val="20"/>
        </w:rPr>
        <w:t xml:space="preserve"> </w:t>
      </w:r>
      <w:proofErr w:type="spellStart"/>
      <w:r w:rsidRPr="007B30D5">
        <w:rPr>
          <w:rFonts w:ascii="Tahoma" w:hAnsi="Tahoma" w:cs="Tahoma"/>
          <w:sz w:val="20"/>
          <w:szCs w:val="20"/>
        </w:rPr>
        <w:t>спречавања</w:t>
      </w:r>
      <w:proofErr w:type="spellEnd"/>
      <w:r w:rsidRPr="007B30D5">
        <w:rPr>
          <w:rFonts w:ascii="Tahoma" w:hAnsi="Tahoma" w:cs="Tahoma"/>
          <w:sz w:val="20"/>
          <w:szCs w:val="20"/>
        </w:rPr>
        <w:t xml:space="preserve"> </w:t>
      </w:r>
      <w:proofErr w:type="spellStart"/>
      <w:r w:rsidRPr="007B30D5">
        <w:rPr>
          <w:rFonts w:ascii="Tahoma" w:hAnsi="Tahoma" w:cs="Tahoma"/>
          <w:sz w:val="20"/>
          <w:szCs w:val="20"/>
        </w:rPr>
        <w:t>настанка</w:t>
      </w:r>
      <w:proofErr w:type="spellEnd"/>
      <w:r w:rsidRPr="007B30D5">
        <w:rPr>
          <w:rFonts w:ascii="Tahoma" w:hAnsi="Tahoma" w:cs="Tahoma"/>
          <w:sz w:val="20"/>
          <w:szCs w:val="20"/>
        </w:rPr>
        <w:t xml:space="preserve"> </w:t>
      </w:r>
      <w:proofErr w:type="spellStart"/>
      <w:r w:rsidRPr="007B30D5">
        <w:rPr>
          <w:rFonts w:ascii="Tahoma" w:hAnsi="Tahoma" w:cs="Tahoma"/>
          <w:sz w:val="20"/>
          <w:szCs w:val="20"/>
        </w:rPr>
        <w:t>штетних</w:t>
      </w:r>
      <w:proofErr w:type="spellEnd"/>
      <w:r w:rsidRPr="007B30D5">
        <w:rPr>
          <w:rFonts w:ascii="Tahoma" w:hAnsi="Tahoma" w:cs="Tahoma"/>
          <w:sz w:val="20"/>
          <w:szCs w:val="20"/>
        </w:rPr>
        <w:t xml:space="preserve"> </w:t>
      </w:r>
      <w:proofErr w:type="spellStart"/>
      <w:r w:rsidRPr="007B30D5">
        <w:rPr>
          <w:rFonts w:ascii="Tahoma" w:hAnsi="Tahoma" w:cs="Tahoma"/>
          <w:sz w:val="20"/>
          <w:szCs w:val="20"/>
        </w:rPr>
        <w:t>последица</w:t>
      </w:r>
      <w:proofErr w:type="spellEnd"/>
      <w:r w:rsidRPr="007B30D5">
        <w:rPr>
          <w:rFonts w:ascii="Tahoma" w:hAnsi="Tahoma" w:cs="Tahoma"/>
          <w:sz w:val="20"/>
          <w:szCs w:val="20"/>
        </w:rPr>
        <w:t xml:space="preserve"> </w:t>
      </w:r>
      <w:proofErr w:type="spellStart"/>
      <w:r w:rsidRPr="007B30D5">
        <w:rPr>
          <w:rFonts w:ascii="Tahoma" w:hAnsi="Tahoma" w:cs="Tahoma"/>
          <w:sz w:val="20"/>
          <w:szCs w:val="20"/>
        </w:rPr>
        <w:t>по</w:t>
      </w:r>
      <w:proofErr w:type="spellEnd"/>
      <w:r w:rsidRPr="007B30D5">
        <w:rPr>
          <w:rFonts w:ascii="Tahoma" w:hAnsi="Tahoma" w:cs="Tahoma"/>
          <w:sz w:val="20"/>
          <w:szCs w:val="20"/>
        </w:rPr>
        <w:t xml:space="preserve"> </w:t>
      </w:r>
      <w:proofErr w:type="spellStart"/>
      <w:r w:rsidRPr="007B30D5">
        <w:rPr>
          <w:rFonts w:ascii="Tahoma" w:hAnsi="Tahoma" w:cs="Tahoma"/>
          <w:sz w:val="20"/>
          <w:szCs w:val="20"/>
        </w:rPr>
        <w:t>живот</w:t>
      </w:r>
      <w:proofErr w:type="spellEnd"/>
      <w:r w:rsidRPr="007B30D5">
        <w:rPr>
          <w:rFonts w:ascii="Tahoma" w:hAnsi="Tahoma" w:cs="Tahoma"/>
          <w:sz w:val="20"/>
          <w:szCs w:val="20"/>
        </w:rPr>
        <w:t xml:space="preserve"> и </w:t>
      </w:r>
      <w:proofErr w:type="spellStart"/>
      <w:r w:rsidRPr="007B30D5">
        <w:rPr>
          <w:rFonts w:ascii="Tahoma" w:hAnsi="Tahoma" w:cs="Tahoma"/>
          <w:sz w:val="20"/>
          <w:szCs w:val="20"/>
        </w:rPr>
        <w:t>здравље</w:t>
      </w:r>
      <w:proofErr w:type="spellEnd"/>
      <w:r w:rsidRPr="007B30D5">
        <w:rPr>
          <w:rFonts w:ascii="Tahoma" w:hAnsi="Tahoma" w:cs="Tahoma"/>
          <w:sz w:val="20"/>
          <w:szCs w:val="20"/>
        </w:rPr>
        <w:t xml:space="preserve"> </w:t>
      </w:r>
      <w:proofErr w:type="spellStart"/>
      <w:r w:rsidRPr="007B30D5">
        <w:rPr>
          <w:rFonts w:ascii="Tahoma" w:hAnsi="Tahoma" w:cs="Tahoma"/>
          <w:sz w:val="20"/>
          <w:szCs w:val="20"/>
        </w:rPr>
        <w:t>људи</w:t>
      </w:r>
      <w:proofErr w:type="spellEnd"/>
      <w:r w:rsidRPr="007B30D5">
        <w:rPr>
          <w:rFonts w:ascii="Tahoma" w:hAnsi="Tahoma" w:cs="Tahoma"/>
          <w:sz w:val="20"/>
          <w:szCs w:val="20"/>
        </w:rPr>
        <w:t xml:space="preserve"> и </w:t>
      </w:r>
      <w:proofErr w:type="spellStart"/>
      <w:r w:rsidRPr="007B30D5">
        <w:rPr>
          <w:rFonts w:ascii="Tahoma" w:hAnsi="Tahoma" w:cs="Tahoma"/>
          <w:sz w:val="20"/>
          <w:szCs w:val="20"/>
        </w:rPr>
        <w:t>безбедност</w:t>
      </w:r>
      <w:proofErr w:type="spellEnd"/>
      <w:r w:rsidRPr="007B30D5">
        <w:rPr>
          <w:rFonts w:ascii="Tahoma" w:hAnsi="Tahoma" w:cs="Tahoma"/>
          <w:sz w:val="20"/>
          <w:szCs w:val="20"/>
        </w:rPr>
        <w:t xml:space="preserve"> </w:t>
      </w:r>
      <w:proofErr w:type="spellStart"/>
      <w:r w:rsidRPr="007B30D5">
        <w:rPr>
          <w:rFonts w:ascii="Tahoma" w:hAnsi="Tahoma" w:cs="Tahoma"/>
          <w:sz w:val="20"/>
          <w:szCs w:val="20"/>
        </w:rPr>
        <w:t>зграде</w:t>
      </w:r>
      <w:proofErr w:type="spellEnd"/>
      <w:r w:rsidRPr="007B30D5">
        <w:rPr>
          <w:rFonts w:ascii="Tahoma" w:hAnsi="Tahoma" w:cs="Tahoma"/>
          <w:sz w:val="20"/>
          <w:szCs w:val="20"/>
        </w:rPr>
        <w:t>;</w:t>
      </w:r>
    </w:p>
    <w:p w:rsidR="002831C3" w:rsidRPr="00BD0D9D" w:rsidRDefault="002831C3" w:rsidP="002831C3">
      <w:pPr>
        <w:pStyle w:val="NoSpacing"/>
        <w:numPr>
          <w:ilvl w:val="0"/>
          <w:numId w:val="15"/>
        </w:numPr>
        <w:ind w:left="0" w:firstLine="709"/>
        <w:jc w:val="both"/>
        <w:rPr>
          <w:rFonts w:ascii="Tahoma" w:hAnsi="Tahoma" w:cs="Tahoma"/>
          <w:sz w:val="20"/>
          <w:szCs w:val="20"/>
        </w:rPr>
      </w:pPr>
      <w:proofErr w:type="spellStart"/>
      <w:r w:rsidRPr="007B30D5">
        <w:rPr>
          <w:rFonts w:ascii="Tahoma" w:hAnsi="Tahoma" w:cs="Tahoma"/>
          <w:sz w:val="20"/>
          <w:szCs w:val="20"/>
        </w:rPr>
        <w:t>инвестиционо</w:t>
      </w:r>
      <w:proofErr w:type="spellEnd"/>
      <w:r w:rsidRPr="007B30D5">
        <w:rPr>
          <w:rFonts w:ascii="Tahoma" w:hAnsi="Tahoma" w:cs="Tahoma"/>
          <w:sz w:val="20"/>
          <w:szCs w:val="20"/>
        </w:rPr>
        <w:t xml:space="preserve"> </w:t>
      </w:r>
      <w:proofErr w:type="spellStart"/>
      <w:r w:rsidRPr="007B30D5">
        <w:rPr>
          <w:rFonts w:ascii="Tahoma" w:hAnsi="Tahoma" w:cs="Tahoma"/>
          <w:sz w:val="20"/>
          <w:szCs w:val="20"/>
        </w:rPr>
        <w:t>одржавање</w:t>
      </w:r>
      <w:proofErr w:type="spellEnd"/>
      <w:r w:rsidRPr="007B30D5">
        <w:rPr>
          <w:rFonts w:ascii="Tahoma" w:hAnsi="Tahoma" w:cs="Tahoma"/>
          <w:sz w:val="20"/>
          <w:szCs w:val="20"/>
        </w:rPr>
        <w:t xml:space="preserve"> </w:t>
      </w:r>
      <w:proofErr w:type="spellStart"/>
      <w:r w:rsidRPr="007B30D5">
        <w:rPr>
          <w:rFonts w:ascii="Tahoma" w:hAnsi="Tahoma" w:cs="Tahoma"/>
          <w:sz w:val="20"/>
          <w:szCs w:val="20"/>
        </w:rPr>
        <w:t>фасада</w:t>
      </w:r>
      <w:proofErr w:type="spellEnd"/>
      <w:r w:rsidRPr="007B30D5">
        <w:rPr>
          <w:rFonts w:ascii="Tahoma" w:hAnsi="Tahoma" w:cs="Tahoma"/>
          <w:sz w:val="20"/>
          <w:szCs w:val="20"/>
        </w:rPr>
        <w:t xml:space="preserve"> </w:t>
      </w:r>
      <w:proofErr w:type="spellStart"/>
      <w:r w:rsidRPr="007B30D5">
        <w:rPr>
          <w:rFonts w:ascii="Tahoma" w:hAnsi="Tahoma" w:cs="Tahoma"/>
          <w:sz w:val="20"/>
          <w:szCs w:val="20"/>
        </w:rPr>
        <w:t>ради</w:t>
      </w:r>
      <w:proofErr w:type="spellEnd"/>
      <w:r w:rsidRPr="007B30D5">
        <w:rPr>
          <w:rFonts w:ascii="Tahoma" w:hAnsi="Tahoma" w:cs="Tahoma"/>
          <w:sz w:val="20"/>
          <w:szCs w:val="20"/>
        </w:rPr>
        <w:t xml:space="preserve"> </w:t>
      </w:r>
      <w:proofErr w:type="spellStart"/>
      <w:r w:rsidRPr="007B30D5">
        <w:rPr>
          <w:rFonts w:ascii="Tahoma" w:hAnsi="Tahoma" w:cs="Tahoma"/>
          <w:sz w:val="20"/>
          <w:szCs w:val="20"/>
        </w:rPr>
        <w:t>спречавања</w:t>
      </w:r>
      <w:proofErr w:type="spellEnd"/>
      <w:r w:rsidRPr="007B30D5">
        <w:rPr>
          <w:rFonts w:ascii="Tahoma" w:hAnsi="Tahoma" w:cs="Tahoma"/>
          <w:sz w:val="20"/>
          <w:szCs w:val="20"/>
        </w:rPr>
        <w:t xml:space="preserve"> </w:t>
      </w:r>
      <w:proofErr w:type="spellStart"/>
      <w:r w:rsidRPr="007B30D5">
        <w:rPr>
          <w:rFonts w:ascii="Tahoma" w:hAnsi="Tahoma" w:cs="Tahoma"/>
          <w:sz w:val="20"/>
          <w:szCs w:val="20"/>
        </w:rPr>
        <w:t>штетних</w:t>
      </w:r>
      <w:proofErr w:type="spellEnd"/>
      <w:r w:rsidRPr="007B30D5">
        <w:rPr>
          <w:rFonts w:ascii="Tahoma" w:hAnsi="Tahoma" w:cs="Tahoma"/>
          <w:sz w:val="20"/>
          <w:szCs w:val="20"/>
        </w:rPr>
        <w:t xml:space="preserve"> </w:t>
      </w:r>
      <w:proofErr w:type="spellStart"/>
      <w:r w:rsidRPr="007B30D5">
        <w:rPr>
          <w:rFonts w:ascii="Tahoma" w:hAnsi="Tahoma" w:cs="Tahoma"/>
          <w:sz w:val="20"/>
          <w:szCs w:val="20"/>
        </w:rPr>
        <w:t>последица</w:t>
      </w:r>
      <w:proofErr w:type="spellEnd"/>
      <w:r w:rsidRPr="007B30D5">
        <w:rPr>
          <w:rFonts w:ascii="Tahoma" w:hAnsi="Tahoma" w:cs="Tahoma"/>
          <w:sz w:val="20"/>
          <w:szCs w:val="20"/>
        </w:rPr>
        <w:t xml:space="preserve"> </w:t>
      </w:r>
      <w:proofErr w:type="spellStart"/>
      <w:r w:rsidRPr="007B30D5">
        <w:rPr>
          <w:rFonts w:ascii="Tahoma" w:hAnsi="Tahoma" w:cs="Tahoma"/>
          <w:sz w:val="20"/>
          <w:szCs w:val="20"/>
        </w:rPr>
        <w:t>по</w:t>
      </w:r>
      <w:proofErr w:type="spellEnd"/>
      <w:r w:rsidRPr="007B30D5">
        <w:rPr>
          <w:rFonts w:ascii="Tahoma" w:hAnsi="Tahoma" w:cs="Tahoma"/>
          <w:sz w:val="20"/>
          <w:szCs w:val="20"/>
        </w:rPr>
        <w:t xml:space="preserve"> </w:t>
      </w:r>
      <w:proofErr w:type="spellStart"/>
      <w:r w:rsidRPr="007B30D5">
        <w:rPr>
          <w:rFonts w:ascii="Tahoma" w:hAnsi="Tahoma" w:cs="Tahoma"/>
          <w:sz w:val="20"/>
          <w:szCs w:val="20"/>
        </w:rPr>
        <w:t>безбедност</w:t>
      </w:r>
      <w:proofErr w:type="spellEnd"/>
      <w:r w:rsidRPr="007B30D5">
        <w:rPr>
          <w:rFonts w:ascii="Tahoma" w:hAnsi="Tahoma" w:cs="Tahoma"/>
          <w:sz w:val="20"/>
          <w:szCs w:val="20"/>
        </w:rPr>
        <w:t xml:space="preserve"> (</w:t>
      </w:r>
      <w:proofErr w:type="spellStart"/>
      <w:r w:rsidRPr="007B30D5">
        <w:rPr>
          <w:rFonts w:ascii="Tahoma" w:hAnsi="Tahoma" w:cs="Tahoma"/>
          <w:sz w:val="20"/>
          <w:szCs w:val="20"/>
        </w:rPr>
        <w:t>већег</w:t>
      </w:r>
      <w:proofErr w:type="spellEnd"/>
      <w:r w:rsidRPr="007B30D5">
        <w:rPr>
          <w:rFonts w:ascii="Tahoma" w:hAnsi="Tahoma" w:cs="Tahoma"/>
          <w:sz w:val="20"/>
          <w:szCs w:val="20"/>
        </w:rPr>
        <w:t xml:space="preserve"> </w:t>
      </w:r>
      <w:proofErr w:type="spellStart"/>
      <w:r w:rsidRPr="007B30D5">
        <w:rPr>
          <w:rFonts w:ascii="Tahoma" w:hAnsi="Tahoma" w:cs="Tahoma"/>
          <w:sz w:val="20"/>
          <w:szCs w:val="20"/>
        </w:rPr>
        <w:t>броја</w:t>
      </w:r>
      <w:proofErr w:type="spellEnd"/>
      <w:r w:rsidRPr="007B30D5">
        <w:rPr>
          <w:rFonts w:ascii="Tahoma" w:hAnsi="Tahoma" w:cs="Tahoma"/>
          <w:sz w:val="20"/>
          <w:szCs w:val="20"/>
        </w:rPr>
        <w:t xml:space="preserve">) </w:t>
      </w:r>
      <w:proofErr w:type="spellStart"/>
      <w:r w:rsidRPr="007B30D5">
        <w:rPr>
          <w:rFonts w:ascii="Tahoma" w:hAnsi="Tahoma" w:cs="Tahoma"/>
          <w:sz w:val="20"/>
          <w:szCs w:val="20"/>
        </w:rPr>
        <w:t>грађана</w:t>
      </w:r>
      <w:proofErr w:type="spellEnd"/>
      <w:r w:rsidRPr="007B30D5">
        <w:rPr>
          <w:rFonts w:ascii="Tahoma" w:hAnsi="Tahoma" w:cs="Tahoma"/>
          <w:sz w:val="20"/>
          <w:szCs w:val="20"/>
        </w:rPr>
        <w:t>;</w:t>
      </w:r>
    </w:p>
    <w:p w:rsidR="002831C3" w:rsidRPr="004549CA" w:rsidRDefault="002831C3" w:rsidP="002831C3">
      <w:pPr>
        <w:pStyle w:val="NoSpacing"/>
        <w:numPr>
          <w:ilvl w:val="0"/>
          <w:numId w:val="15"/>
        </w:numPr>
        <w:ind w:left="0" w:firstLine="709"/>
        <w:jc w:val="both"/>
        <w:rPr>
          <w:rFonts w:ascii="Tahoma" w:hAnsi="Tahoma" w:cs="Tahoma"/>
          <w:sz w:val="20"/>
          <w:szCs w:val="20"/>
        </w:rPr>
      </w:pPr>
      <w:proofErr w:type="spellStart"/>
      <w:r w:rsidRPr="00944831">
        <w:rPr>
          <w:rFonts w:ascii="Tahoma" w:hAnsi="Tahoma" w:cs="Tahoma"/>
          <w:color w:val="000000" w:themeColor="text1"/>
          <w:sz w:val="20"/>
          <w:szCs w:val="20"/>
        </w:rPr>
        <w:t>стављање</w:t>
      </w:r>
      <w:proofErr w:type="spellEnd"/>
      <w:r w:rsidRPr="00944831">
        <w:rPr>
          <w:rFonts w:ascii="Tahoma" w:hAnsi="Tahoma" w:cs="Tahoma"/>
          <w:color w:val="000000" w:themeColor="text1"/>
          <w:sz w:val="20"/>
          <w:szCs w:val="20"/>
        </w:rPr>
        <w:t xml:space="preserve"> </w:t>
      </w:r>
      <w:proofErr w:type="spellStart"/>
      <w:r w:rsidRPr="00944831">
        <w:rPr>
          <w:rFonts w:ascii="Tahoma" w:hAnsi="Tahoma" w:cs="Tahoma"/>
          <w:color w:val="000000" w:themeColor="text1"/>
          <w:sz w:val="20"/>
          <w:szCs w:val="20"/>
        </w:rPr>
        <w:t>лифта</w:t>
      </w:r>
      <w:proofErr w:type="spellEnd"/>
      <w:r w:rsidRPr="00944831">
        <w:rPr>
          <w:rFonts w:ascii="Tahoma" w:hAnsi="Tahoma" w:cs="Tahoma"/>
          <w:color w:val="000000" w:themeColor="text1"/>
          <w:sz w:val="20"/>
          <w:szCs w:val="20"/>
        </w:rPr>
        <w:t xml:space="preserve"> у </w:t>
      </w:r>
      <w:proofErr w:type="spellStart"/>
      <w:r w:rsidRPr="00944831">
        <w:rPr>
          <w:rFonts w:ascii="Tahoma" w:hAnsi="Tahoma" w:cs="Tahoma"/>
          <w:color w:val="000000" w:themeColor="text1"/>
          <w:sz w:val="20"/>
          <w:szCs w:val="20"/>
        </w:rPr>
        <w:t>погон</w:t>
      </w:r>
      <w:proofErr w:type="spellEnd"/>
      <w:r w:rsidRPr="00944831">
        <w:rPr>
          <w:rFonts w:ascii="Tahoma" w:hAnsi="Tahoma" w:cs="Tahoma"/>
          <w:color w:val="000000" w:themeColor="text1"/>
          <w:sz w:val="20"/>
          <w:szCs w:val="20"/>
        </w:rPr>
        <w:t xml:space="preserve">, </w:t>
      </w:r>
      <w:proofErr w:type="spellStart"/>
      <w:r w:rsidRPr="00944831">
        <w:rPr>
          <w:rFonts w:ascii="Tahoma" w:hAnsi="Tahoma" w:cs="Tahoma"/>
          <w:color w:val="000000" w:themeColor="text1"/>
          <w:sz w:val="20"/>
          <w:szCs w:val="20"/>
        </w:rPr>
        <w:t>односно</w:t>
      </w:r>
      <w:proofErr w:type="spellEnd"/>
      <w:r w:rsidRPr="00944831">
        <w:rPr>
          <w:rFonts w:ascii="Tahoma" w:hAnsi="Tahoma" w:cs="Tahoma"/>
          <w:color w:val="000000" w:themeColor="text1"/>
          <w:sz w:val="20"/>
          <w:szCs w:val="20"/>
        </w:rPr>
        <w:t xml:space="preserve"> </w:t>
      </w:r>
      <w:proofErr w:type="spellStart"/>
      <w:r w:rsidRPr="00944831">
        <w:rPr>
          <w:rFonts w:ascii="Tahoma" w:hAnsi="Tahoma" w:cs="Tahoma"/>
          <w:color w:val="000000" w:themeColor="text1"/>
          <w:sz w:val="20"/>
          <w:szCs w:val="20"/>
        </w:rPr>
        <w:t>поправку</w:t>
      </w:r>
      <w:proofErr w:type="spellEnd"/>
      <w:r w:rsidRPr="00944831">
        <w:rPr>
          <w:rFonts w:ascii="Tahoma" w:hAnsi="Tahoma" w:cs="Tahoma"/>
          <w:color w:val="000000" w:themeColor="text1"/>
          <w:sz w:val="20"/>
          <w:szCs w:val="20"/>
        </w:rPr>
        <w:t xml:space="preserve"> </w:t>
      </w:r>
      <w:proofErr w:type="spellStart"/>
      <w:r w:rsidRPr="00944831">
        <w:rPr>
          <w:rFonts w:ascii="Tahoma" w:hAnsi="Tahoma" w:cs="Tahoma"/>
          <w:color w:val="000000" w:themeColor="text1"/>
          <w:sz w:val="20"/>
          <w:szCs w:val="20"/>
        </w:rPr>
        <w:t>или</w:t>
      </w:r>
      <w:proofErr w:type="spellEnd"/>
      <w:r w:rsidRPr="00944831">
        <w:rPr>
          <w:rFonts w:ascii="Tahoma" w:hAnsi="Tahoma" w:cs="Tahoma"/>
          <w:color w:val="000000" w:themeColor="text1"/>
          <w:sz w:val="20"/>
          <w:szCs w:val="20"/>
        </w:rPr>
        <w:t xml:space="preserve"> </w:t>
      </w:r>
      <w:proofErr w:type="spellStart"/>
      <w:r w:rsidRPr="00944831">
        <w:rPr>
          <w:rFonts w:ascii="Tahoma" w:hAnsi="Tahoma" w:cs="Tahoma"/>
          <w:color w:val="000000" w:themeColor="text1"/>
          <w:sz w:val="20"/>
          <w:szCs w:val="20"/>
        </w:rPr>
        <w:t>замену</w:t>
      </w:r>
      <w:proofErr w:type="spellEnd"/>
      <w:r w:rsidRPr="00944831">
        <w:rPr>
          <w:rFonts w:ascii="Tahoma" w:hAnsi="Tahoma" w:cs="Tahoma"/>
          <w:color w:val="000000" w:themeColor="text1"/>
          <w:sz w:val="20"/>
          <w:szCs w:val="20"/>
        </w:rPr>
        <w:t xml:space="preserve"> </w:t>
      </w:r>
      <w:proofErr w:type="spellStart"/>
      <w:r w:rsidRPr="00944831">
        <w:rPr>
          <w:rFonts w:ascii="Tahoma" w:hAnsi="Tahoma" w:cs="Tahoma"/>
          <w:color w:val="000000" w:themeColor="text1"/>
          <w:sz w:val="20"/>
          <w:szCs w:val="20"/>
        </w:rPr>
        <w:t>елемената</w:t>
      </w:r>
      <w:proofErr w:type="spellEnd"/>
      <w:r w:rsidRPr="00944831">
        <w:rPr>
          <w:rFonts w:ascii="Tahoma" w:hAnsi="Tahoma" w:cs="Tahoma"/>
          <w:color w:val="000000" w:themeColor="text1"/>
          <w:sz w:val="20"/>
          <w:szCs w:val="20"/>
        </w:rPr>
        <w:t xml:space="preserve"> </w:t>
      </w:r>
      <w:proofErr w:type="spellStart"/>
      <w:r w:rsidRPr="00944831">
        <w:rPr>
          <w:rFonts w:ascii="Tahoma" w:hAnsi="Tahoma" w:cs="Tahoma"/>
          <w:color w:val="000000" w:themeColor="text1"/>
          <w:sz w:val="20"/>
          <w:szCs w:val="20"/>
        </w:rPr>
        <w:t>или</w:t>
      </w:r>
      <w:proofErr w:type="spellEnd"/>
      <w:r w:rsidRPr="00944831">
        <w:rPr>
          <w:rFonts w:ascii="Tahoma" w:hAnsi="Tahoma" w:cs="Tahoma"/>
          <w:color w:val="000000" w:themeColor="text1"/>
          <w:sz w:val="20"/>
          <w:szCs w:val="20"/>
        </w:rPr>
        <w:t xml:space="preserve"> </w:t>
      </w:r>
      <w:proofErr w:type="spellStart"/>
      <w:r w:rsidRPr="00944831">
        <w:rPr>
          <w:rFonts w:ascii="Tahoma" w:hAnsi="Tahoma" w:cs="Tahoma"/>
          <w:color w:val="000000" w:themeColor="text1"/>
          <w:sz w:val="20"/>
          <w:szCs w:val="20"/>
        </w:rPr>
        <w:t>делова</w:t>
      </w:r>
      <w:proofErr w:type="spellEnd"/>
      <w:r w:rsidRPr="00944831">
        <w:rPr>
          <w:rFonts w:ascii="Tahoma" w:hAnsi="Tahoma" w:cs="Tahoma"/>
          <w:color w:val="000000" w:themeColor="text1"/>
          <w:sz w:val="20"/>
          <w:szCs w:val="20"/>
        </w:rPr>
        <w:t xml:space="preserve"> </w:t>
      </w:r>
      <w:proofErr w:type="spellStart"/>
      <w:r w:rsidRPr="00944831">
        <w:rPr>
          <w:rFonts w:ascii="Tahoma" w:hAnsi="Tahoma" w:cs="Tahoma"/>
          <w:color w:val="000000" w:themeColor="text1"/>
          <w:sz w:val="20"/>
          <w:szCs w:val="20"/>
        </w:rPr>
        <w:t>лифта</w:t>
      </w:r>
      <w:proofErr w:type="spellEnd"/>
      <w:r w:rsidRPr="00944831">
        <w:rPr>
          <w:rFonts w:ascii="Tahoma" w:hAnsi="Tahoma" w:cs="Tahoma"/>
          <w:color w:val="000000" w:themeColor="text1"/>
          <w:sz w:val="20"/>
          <w:szCs w:val="20"/>
        </w:rPr>
        <w:t xml:space="preserve">, </w:t>
      </w:r>
      <w:proofErr w:type="spellStart"/>
      <w:r w:rsidRPr="00944831">
        <w:rPr>
          <w:rFonts w:ascii="Tahoma" w:hAnsi="Tahoma" w:cs="Tahoma"/>
          <w:color w:val="000000" w:themeColor="text1"/>
          <w:sz w:val="20"/>
          <w:szCs w:val="20"/>
        </w:rPr>
        <w:t>као</w:t>
      </w:r>
      <w:proofErr w:type="spellEnd"/>
      <w:r w:rsidRPr="00944831">
        <w:rPr>
          <w:rFonts w:ascii="Tahoma" w:hAnsi="Tahoma" w:cs="Tahoma"/>
          <w:color w:val="000000" w:themeColor="text1"/>
          <w:sz w:val="20"/>
          <w:szCs w:val="20"/>
        </w:rPr>
        <w:t xml:space="preserve"> и </w:t>
      </w:r>
      <w:proofErr w:type="spellStart"/>
      <w:r w:rsidRPr="00944831">
        <w:rPr>
          <w:rFonts w:ascii="Tahoma" w:hAnsi="Tahoma" w:cs="Tahoma"/>
          <w:color w:val="000000" w:themeColor="text1"/>
          <w:sz w:val="20"/>
          <w:szCs w:val="20"/>
        </w:rPr>
        <w:t>испитивање</w:t>
      </w:r>
      <w:proofErr w:type="spellEnd"/>
      <w:r w:rsidRPr="00944831">
        <w:rPr>
          <w:rFonts w:ascii="Tahoma" w:hAnsi="Tahoma" w:cs="Tahoma"/>
          <w:color w:val="000000" w:themeColor="text1"/>
          <w:sz w:val="20"/>
          <w:szCs w:val="20"/>
        </w:rPr>
        <w:t xml:space="preserve"> </w:t>
      </w:r>
      <w:proofErr w:type="spellStart"/>
      <w:r w:rsidRPr="00944831">
        <w:rPr>
          <w:rFonts w:ascii="Tahoma" w:hAnsi="Tahoma" w:cs="Tahoma"/>
          <w:color w:val="000000" w:themeColor="text1"/>
          <w:sz w:val="20"/>
          <w:szCs w:val="20"/>
        </w:rPr>
        <w:t>исправности</w:t>
      </w:r>
      <w:proofErr w:type="spellEnd"/>
      <w:r w:rsidRPr="00944831">
        <w:rPr>
          <w:rFonts w:ascii="Tahoma" w:hAnsi="Tahoma" w:cs="Tahoma"/>
          <w:color w:val="000000" w:themeColor="text1"/>
          <w:sz w:val="20"/>
          <w:szCs w:val="20"/>
        </w:rPr>
        <w:t xml:space="preserve"> </w:t>
      </w:r>
      <w:proofErr w:type="spellStart"/>
      <w:r w:rsidRPr="00944831">
        <w:rPr>
          <w:rFonts w:ascii="Tahoma" w:hAnsi="Tahoma" w:cs="Tahoma"/>
          <w:color w:val="000000" w:themeColor="text1"/>
          <w:sz w:val="20"/>
          <w:szCs w:val="20"/>
        </w:rPr>
        <w:t>према</w:t>
      </w:r>
      <w:proofErr w:type="spellEnd"/>
      <w:r w:rsidRPr="00944831">
        <w:rPr>
          <w:rFonts w:ascii="Tahoma" w:hAnsi="Tahoma" w:cs="Tahoma"/>
          <w:color w:val="000000" w:themeColor="text1"/>
          <w:sz w:val="20"/>
          <w:szCs w:val="20"/>
        </w:rPr>
        <w:t xml:space="preserve"> </w:t>
      </w:r>
      <w:proofErr w:type="spellStart"/>
      <w:r w:rsidRPr="00944831">
        <w:rPr>
          <w:rFonts w:ascii="Tahoma" w:hAnsi="Tahoma" w:cs="Tahoma"/>
          <w:color w:val="000000" w:themeColor="text1"/>
          <w:sz w:val="20"/>
          <w:szCs w:val="20"/>
        </w:rPr>
        <w:t>важећим</w:t>
      </w:r>
      <w:proofErr w:type="spellEnd"/>
      <w:r w:rsidRPr="00944831">
        <w:rPr>
          <w:rFonts w:ascii="Tahoma" w:hAnsi="Tahoma" w:cs="Tahoma"/>
          <w:color w:val="000000" w:themeColor="text1"/>
          <w:sz w:val="20"/>
          <w:szCs w:val="20"/>
        </w:rPr>
        <w:t xml:space="preserve"> </w:t>
      </w:r>
      <w:proofErr w:type="spellStart"/>
      <w:r w:rsidRPr="00944831">
        <w:rPr>
          <w:rFonts w:ascii="Tahoma" w:hAnsi="Tahoma" w:cs="Tahoma"/>
          <w:color w:val="000000" w:themeColor="text1"/>
          <w:sz w:val="20"/>
          <w:szCs w:val="20"/>
        </w:rPr>
        <w:t>прописима</w:t>
      </w:r>
      <w:proofErr w:type="spellEnd"/>
      <w:r w:rsidRPr="00944831">
        <w:rPr>
          <w:rFonts w:ascii="Tahoma" w:hAnsi="Tahoma" w:cs="Tahoma"/>
          <w:color w:val="000000" w:themeColor="text1"/>
          <w:sz w:val="20"/>
          <w:szCs w:val="20"/>
        </w:rPr>
        <w:t xml:space="preserve"> о </w:t>
      </w:r>
      <w:proofErr w:type="spellStart"/>
      <w:r w:rsidRPr="00944831">
        <w:rPr>
          <w:rFonts w:ascii="Tahoma" w:hAnsi="Tahoma" w:cs="Tahoma"/>
          <w:color w:val="000000" w:themeColor="text1"/>
          <w:sz w:val="20"/>
          <w:szCs w:val="20"/>
        </w:rPr>
        <w:t>лифтовима</w:t>
      </w:r>
      <w:proofErr w:type="spellEnd"/>
      <w:r>
        <w:rPr>
          <w:rFonts w:ascii="Tahoma" w:hAnsi="Tahoma" w:cs="Tahoma"/>
          <w:color w:val="000000" w:themeColor="text1"/>
          <w:sz w:val="20"/>
          <w:szCs w:val="20"/>
        </w:rPr>
        <w:t>;</w:t>
      </w:r>
    </w:p>
    <w:p w:rsidR="002831C3" w:rsidRDefault="002831C3" w:rsidP="002831C3">
      <w:pPr>
        <w:spacing w:after="0" w:line="240" w:lineRule="auto"/>
        <w:ind w:firstLine="708"/>
        <w:jc w:val="both"/>
        <w:rPr>
          <w:rFonts w:ascii="Tahoma" w:hAnsi="Tahoma" w:cs="Tahoma"/>
          <w:sz w:val="20"/>
          <w:szCs w:val="20"/>
        </w:rPr>
      </w:pPr>
      <w:r w:rsidRPr="000A648B">
        <w:rPr>
          <w:rFonts w:ascii="Tahoma" w:hAnsi="Tahoma" w:cs="Tahoma"/>
          <w:sz w:val="20"/>
          <w:szCs w:val="20"/>
          <w:lang w:val="sr-Cyrl-CS"/>
        </w:rPr>
        <w:t xml:space="preserve">    Општина </w:t>
      </w:r>
      <w:r>
        <w:rPr>
          <w:rFonts w:ascii="Tahoma" w:hAnsi="Tahoma" w:cs="Tahoma"/>
          <w:sz w:val="20"/>
          <w:szCs w:val="20"/>
          <w:lang w:val="sr-Cyrl-CS"/>
        </w:rPr>
        <w:t>Књажевац</w:t>
      </w:r>
      <w:r w:rsidRPr="000A648B">
        <w:rPr>
          <w:rFonts w:ascii="Tahoma" w:hAnsi="Tahoma" w:cs="Tahoma"/>
          <w:sz w:val="20"/>
          <w:szCs w:val="20"/>
          <w:lang w:val="sr-Cyrl-CS"/>
        </w:rPr>
        <w:t xml:space="preserve"> учествује у суфинансирању активности на инвестиционом одржавању  </w:t>
      </w:r>
      <w:r>
        <w:rPr>
          <w:rFonts w:ascii="Tahoma" w:hAnsi="Tahoma" w:cs="Tahoma"/>
          <w:sz w:val="20"/>
          <w:szCs w:val="20"/>
        </w:rPr>
        <w:t xml:space="preserve">и </w:t>
      </w:r>
      <w:proofErr w:type="spellStart"/>
      <w:r>
        <w:rPr>
          <w:rFonts w:ascii="Tahoma" w:hAnsi="Tahoma" w:cs="Tahoma"/>
          <w:sz w:val="20"/>
          <w:szCs w:val="20"/>
        </w:rPr>
        <w:t>унапређењу</w:t>
      </w:r>
      <w:proofErr w:type="spellEnd"/>
      <w:r>
        <w:rPr>
          <w:rFonts w:ascii="Tahoma" w:hAnsi="Tahoma" w:cs="Tahoma"/>
          <w:sz w:val="20"/>
          <w:szCs w:val="20"/>
        </w:rPr>
        <w:t xml:space="preserve"> </w:t>
      </w:r>
      <w:proofErr w:type="spellStart"/>
      <w:r>
        <w:rPr>
          <w:rFonts w:ascii="Tahoma" w:hAnsi="Tahoma" w:cs="Tahoma"/>
          <w:sz w:val="20"/>
          <w:szCs w:val="20"/>
        </w:rPr>
        <w:t>својстава</w:t>
      </w:r>
      <w:proofErr w:type="spellEnd"/>
      <w:r>
        <w:rPr>
          <w:rFonts w:ascii="Tahoma" w:hAnsi="Tahoma" w:cs="Tahoma"/>
          <w:sz w:val="20"/>
          <w:szCs w:val="20"/>
        </w:rPr>
        <w:t xml:space="preserve"> </w:t>
      </w:r>
      <w:r w:rsidRPr="000A648B">
        <w:rPr>
          <w:rFonts w:ascii="Tahoma" w:hAnsi="Tahoma" w:cs="Tahoma"/>
          <w:sz w:val="20"/>
          <w:szCs w:val="20"/>
          <w:lang w:val="sr-Cyrl-CS"/>
        </w:rPr>
        <w:t>стамбених и стамбено-пословних зграда по зонама.</w:t>
      </w:r>
    </w:p>
    <w:p w:rsidR="009849EA" w:rsidRPr="009849EA" w:rsidRDefault="009849EA" w:rsidP="002831C3">
      <w:pPr>
        <w:spacing w:after="0" w:line="240" w:lineRule="auto"/>
        <w:ind w:firstLine="708"/>
        <w:jc w:val="both"/>
        <w:rPr>
          <w:rFonts w:ascii="Tahoma" w:hAnsi="Tahoma" w:cs="Tahoma"/>
          <w:sz w:val="20"/>
          <w:szCs w:val="20"/>
        </w:rPr>
      </w:pPr>
    </w:p>
    <w:p w:rsidR="002831C3" w:rsidRPr="000A648B" w:rsidRDefault="002831C3" w:rsidP="002831C3">
      <w:pPr>
        <w:spacing w:after="0" w:line="240" w:lineRule="auto"/>
        <w:ind w:firstLine="708"/>
        <w:jc w:val="both"/>
        <w:rPr>
          <w:rFonts w:ascii="Tahoma" w:hAnsi="Tahoma" w:cs="Tahoma"/>
          <w:b/>
          <w:sz w:val="20"/>
          <w:szCs w:val="20"/>
          <w:lang w:val="sr-Cyrl-CS"/>
        </w:rPr>
      </w:pPr>
      <w:r w:rsidRPr="000A648B">
        <w:rPr>
          <w:rFonts w:ascii="Tahoma" w:hAnsi="Tahoma" w:cs="Tahoma"/>
          <w:b/>
          <w:sz w:val="20"/>
          <w:szCs w:val="20"/>
          <w:lang w:val="sr-Cyrl-CS"/>
        </w:rPr>
        <w:t>2.</w:t>
      </w:r>
      <w:r w:rsidRPr="000A648B">
        <w:rPr>
          <w:rFonts w:ascii="Tahoma" w:hAnsi="Tahoma" w:cs="Tahoma"/>
          <w:b/>
          <w:sz w:val="20"/>
          <w:szCs w:val="20"/>
          <w:lang w:val="sr-Cyrl-CS"/>
        </w:rPr>
        <w:tab/>
        <w:t>Учесници</w:t>
      </w:r>
    </w:p>
    <w:p w:rsidR="002831C3" w:rsidRDefault="002831C3" w:rsidP="002831C3">
      <w:pPr>
        <w:spacing w:after="0" w:line="240" w:lineRule="auto"/>
        <w:ind w:firstLine="708"/>
        <w:jc w:val="both"/>
        <w:rPr>
          <w:rFonts w:ascii="Tahoma" w:hAnsi="Tahoma" w:cs="Tahoma"/>
          <w:sz w:val="20"/>
          <w:szCs w:val="20"/>
        </w:rPr>
      </w:pPr>
      <w:r w:rsidRPr="000A648B">
        <w:rPr>
          <w:rFonts w:ascii="Tahoma" w:hAnsi="Tahoma" w:cs="Tahoma"/>
          <w:sz w:val="20"/>
          <w:szCs w:val="20"/>
          <w:lang w:val="sr-Cyrl-CS"/>
        </w:rPr>
        <w:t xml:space="preserve">    Учесници јавног позива могу бити стамбене и стамбено-пословне зграде на територији општине </w:t>
      </w:r>
      <w:r>
        <w:rPr>
          <w:rFonts w:ascii="Tahoma" w:hAnsi="Tahoma" w:cs="Tahoma"/>
          <w:sz w:val="20"/>
          <w:szCs w:val="20"/>
          <w:lang w:val="sr-Cyrl-CS"/>
        </w:rPr>
        <w:t>Књажевац</w:t>
      </w:r>
      <w:r w:rsidRPr="000A648B">
        <w:rPr>
          <w:rFonts w:ascii="Tahoma" w:hAnsi="Tahoma" w:cs="Tahoma"/>
          <w:sz w:val="20"/>
          <w:szCs w:val="20"/>
          <w:lang w:val="sr-Cyrl-CS"/>
        </w:rPr>
        <w:t xml:space="preserve"> обухваћене по зонама </w:t>
      </w:r>
      <w:r>
        <w:rPr>
          <w:rFonts w:ascii="Tahoma" w:hAnsi="Tahoma" w:cs="Tahoma"/>
          <w:sz w:val="20"/>
          <w:szCs w:val="20"/>
          <w:lang w:val="sr-Cyrl-CS"/>
        </w:rPr>
        <w:t xml:space="preserve">утврђене Одлуком о утврђивању урбанистичких зона обавезног </w:t>
      </w:r>
      <w:r w:rsidRPr="000A648B">
        <w:rPr>
          <w:rFonts w:ascii="Tahoma" w:hAnsi="Tahoma" w:cs="Tahoma"/>
          <w:sz w:val="20"/>
          <w:szCs w:val="20"/>
          <w:lang w:val="sr-Cyrl-CS"/>
        </w:rPr>
        <w:t>инвестиционо</w:t>
      </w:r>
      <w:r>
        <w:rPr>
          <w:rFonts w:ascii="Tahoma" w:hAnsi="Tahoma" w:cs="Tahoma"/>
          <w:sz w:val="20"/>
          <w:szCs w:val="20"/>
          <w:lang w:val="sr-Cyrl-CS"/>
        </w:rPr>
        <w:t>г</w:t>
      </w:r>
      <w:r w:rsidRPr="000A648B">
        <w:rPr>
          <w:rFonts w:ascii="Tahoma" w:hAnsi="Tahoma" w:cs="Tahoma"/>
          <w:sz w:val="20"/>
          <w:szCs w:val="20"/>
          <w:lang w:val="sr-Cyrl-CS"/>
        </w:rPr>
        <w:t xml:space="preserve"> одржавањ</w:t>
      </w:r>
      <w:r>
        <w:rPr>
          <w:rFonts w:ascii="Tahoma" w:hAnsi="Tahoma" w:cs="Tahoma"/>
          <w:sz w:val="20"/>
          <w:szCs w:val="20"/>
          <w:lang w:val="sr-Cyrl-CS"/>
        </w:rPr>
        <w:t>а</w:t>
      </w:r>
      <w:r w:rsidRPr="000A648B">
        <w:rPr>
          <w:rFonts w:ascii="Tahoma" w:hAnsi="Tahoma" w:cs="Tahoma"/>
          <w:sz w:val="20"/>
          <w:szCs w:val="20"/>
          <w:lang w:val="sr-Cyrl-CS"/>
        </w:rPr>
        <w:t xml:space="preserve"> </w:t>
      </w:r>
      <w:r>
        <w:rPr>
          <w:rFonts w:ascii="Tahoma" w:hAnsi="Tahoma" w:cs="Tahoma"/>
          <w:sz w:val="20"/>
          <w:szCs w:val="20"/>
        </w:rPr>
        <w:t xml:space="preserve">и </w:t>
      </w:r>
      <w:proofErr w:type="spellStart"/>
      <w:r>
        <w:rPr>
          <w:rFonts w:ascii="Tahoma" w:hAnsi="Tahoma" w:cs="Tahoma"/>
          <w:sz w:val="20"/>
          <w:szCs w:val="20"/>
        </w:rPr>
        <w:t>унапређења</w:t>
      </w:r>
      <w:proofErr w:type="spellEnd"/>
      <w:r>
        <w:rPr>
          <w:rFonts w:ascii="Tahoma" w:hAnsi="Tahoma" w:cs="Tahoma"/>
          <w:sz w:val="20"/>
          <w:szCs w:val="20"/>
        </w:rPr>
        <w:t xml:space="preserve"> </w:t>
      </w:r>
      <w:proofErr w:type="spellStart"/>
      <w:r>
        <w:rPr>
          <w:rFonts w:ascii="Tahoma" w:hAnsi="Tahoma" w:cs="Tahoma"/>
          <w:sz w:val="20"/>
          <w:szCs w:val="20"/>
        </w:rPr>
        <w:t>својстава</w:t>
      </w:r>
      <w:proofErr w:type="spellEnd"/>
      <w:r w:rsidRPr="000A648B">
        <w:rPr>
          <w:rFonts w:ascii="Tahoma" w:hAnsi="Tahoma" w:cs="Tahoma"/>
          <w:sz w:val="20"/>
          <w:szCs w:val="20"/>
          <w:lang w:val="sr-Cyrl-CS"/>
        </w:rPr>
        <w:t xml:space="preserve"> стамбених и стамбено-пословних зграда на територији општине </w:t>
      </w:r>
      <w:r>
        <w:rPr>
          <w:rFonts w:ascii="Tahoma" w:hAnsi="Tahoma" w:cs="Tahoma"/>
          <w:sz w:val="20"/>
          <w:szCs w:val="20"/>
          <w:lang w:val="sr-Cyrl-CS"/>
        </w:rPr>
        <w:t xml:space="preserve">Књажевац </w:t>
      </w:r>
      <w:r w:rsidRPr="004C331C">
        <w:rPr>
          <w:rFonts w:ascii="Tahoma" w:hAnsi="Tahoma" w:cs="Tahoma"/>
          <w:sz w:val="20"/>
          <w:szCs w:val="20"/>
        </w:rPr>
        <w:t>(„</w:t>
      </w:r>
      <w:proofErr w:type="spellStart"/>
      <w:r w:rsidRPr="004C331C">
        <w:rPr>
          <w:rFonts w:ascii="Tahoma" w:hAnsi="Tahoma" w:cs="Tahoma"/>
          <w:sz w:val="20"/>
          <w:szCs w:val="20"/>
        </w:rPr>
        <w:t>Сл</w:t>
      </w:r>
      <w:proofErr w:type="spellEnd"/>
      <w:r w:rsidRPr="004C331C">
        <w:rPr>
          <w:rFonts w:ascii="Tahoma" w:hAnsi="Tahoma" w:cs="Tahoma"/>
          <w:sz w:val="20"/>
          <w:szCs w:val="20"/>
        </w:rPr>
        <w:t xml:space="preserve">. </w:t>
      </w:r>
      <w:proofErr w:type="spellStart"/>
      <w:proofErr w:type="gramStart"/>
      <w:r w:rsidRPr="004C331C">
        <w:rPr>
          <w:rFonts w:ascii="Tahoma" w:hAnsi="Tahoma" w:cs="Tahoma"/>
          <w:sz w:val="20"/>
          <w:szCs w:val="20"/>
        </w:rPr>
        <w:t>лист</w:t>
      </w:r>
      <w:proofErr w:type="spellEnd"/>
      <w:proofErr w:type="gramEnd"/>
      <w:r w:rsidRPr="004C331C">
        <w:rPr>
          <w:rFonts w:ascii="Tahoma" w:hAnsi="Tahoma" w:cs="Tahoma"/>
          <w:sz w:val="20"/>
          <w:szCs w:val="20"/>
        </w:rPr>
        <w:t xml:space="preserve"> </w:t>
      </w:r>
      <w:proofErr w:type="spellStart"/>
      <w:r w:rsidRPr="004C331C">
        <w:rPr>
          <w:rFonts w:ascii="Tahoma" w:hAnsi="Tahoma" w:cs="Tahoma"/>
          <w:sz w:val="20"/>
          <w:szCs w:val="20"/>
        </w:rPr>
        <w:t>општине</w:t>
      </w:r>
      <w:proofErr w:type="spellEnd"/>
      <w:r w:rsidRPr="004C331C">
        <w:rPr>
          <w:rFonts w:ascii="Tahoma" w:hAnsi="Tahoma" w:cs="Tahoma"/>
          <w:sz w:val="20"/>
          <w:szCs w:val="20"/>
        </w:rPr>
        <w:t xml:space="preserve"> </w:t>
      </w:r>
      <w:proofErr w:type="spellStart"/>
      <w:r w:rsidRPr="004C331C">
        <w:rPr>
          <w:rFonts w:ascii="Tahoma" w:hAnsi="Tahoma" w:cs="Tahoma"/>
          <w:sz w:val="20"/>
          <w:szCs w:val="20"/>
        </w:rPr>
        <w:t>Књажевац</w:t>
      </w:r>
      <w:proofErr w:type="spellEnd"/>
      <w:r w:rsidRPr="004C331C">
        <w:rPr>
          <w:rFonts w:ascii="Tahoma" w:hAnsi="Tahoma" w:cs="Tahoma"/>
          <w:sz w:val="20"/>
          <w:szCs w:val="20"/>
        </w:rPr>
        <w:t xml:space="preserve">“, </w:t>
      </w:r>
      <w:proofErr w:type="spellStart"/>
      <w:r w:rsidRPr="004C331C">
        <w:rPr>
          <w:rFonts w:ascii="Tahoma" w:hAnsi="Tahoma" w:cs="Tahoma"/>
          <w:sz w:val="20"/>
          <w:szCs w:val="20"/>
        </w:rPr>
        <w:t>број</w:t>
      </w:r>
      <w:proofErr w:type="spellEnd"/>
      <w:r w:rsidRPr="004C331C">
        <w:rPr>
          <w:rFonts w:ascii="Tahoma" w:hAnsi="Tahoma" w:cs="Tahoma"/>
          <w:sz w:val="20"/>
          <w:szCs w:val="20"/>
        </w:rPr>
        <w:t xml:space="preserve"> </w:t>
      </w:r>
      <w:r>
        <w:rPr>
          <w:rFonts w:ascii="Tahoma" w:hAnsi="Tahoma" w:cs="Tahoma"/>
          <w:sz w:val="20"/>
          <w:szCs w:val="20"/>
        </w:rPr>
        <w:t>3</w:t>
      </w:r>
      <w:r w:rsidRPr="004C331C">
        <w:rPr>
          <w:rFonts w:ascii="Tahoma" w:hAnsi="Tahoma" w:cs="Tahoma"/>
          <w:sz w:val="20"/>
          <w:szCs w:val="20"/>
        </w:rPr>
        <w:t>/20</w:t>
      </w:r>
      <w:r>
        <w:rPr>
          <w:rFonts w:ascii="Tahoma" w:hAnsi="Tahoma" w:cs="Tahoma"/>
          <w:sz w:val="20"/>
          <w:szCs w:val="20"/>
        </w:rPr>
        <w:t>22</w:t>
      </w:r>
      <w:r w:rsidRPr="004C331C">
        <w:rPr>
          <w:rFonts w:ascii="Tahoma" w:hAnsi="Tahoma" w:cs="Tahoma"/>
          <w:sz w:val="20"/>
          <w:szCs w:val="20"/>
        </w:rPr>
        <w:t>)</w:t>
      </w:r>
      <w:r w:rsidRPr="000A648B">
        <w:rPr>
          <w:rFonts w:ascii="Tahoma" w:hAnsi="Tahoma" w:cs="Tahoma"/>
          <w:sz w:val="20"/>
          <w:szCs w:val="20"/>
          <w:lang w:val="sr-Cyrl-CS"/>
        </w:rPr>
        <w:t>.</w:t>
      </w:r>
    </w:p>
    <w:p w:rsidR="009849EA" w:rsidRPr="009849EA" w:rsidRDefault="009849EA" w:rsidP="002831C3">
      <w:pPr>
        <w:spacing w:after="0" w:line="240" w:lineRule="auto"/>
        <w:ind w:firstLine="708"/>
        <w:jc w:val="both"/>
        <w:rPr>
          <w:rFonts w:ascii="Tahoma" w:hAnsi="Tahoma" w:cs="Tahoma"/>
          <w:sz w:val="20"/>
          <w:szCs w:val="20"/>
        </w:rPr>
      </w:pPr>
    </w:p>
    <w:p w:rsidR="002831C3" w:rsidRPr="000A648B" w:rsidRDefault="002831C3" w:rsidP="002831C3">
      <w:pPr>
        <w:spacing w:after="0" w:line="240" w:lineRule="auto"/>
        <w:ind w:firstLine="708"/>
        <w:jc w:val="both"/>
        <w:rPr>
          <w:rFonts w:ascii="Tahoma" w:hAnsi="Tahoma" w:cs="Tahoma"/>
          <w:b/>
          <w:sz w:val="20"/>
          <w:szCs w:val="20"/>
          <w:lang w:val="sr-Cyrl-CS"/>
        </w:rPr>
      </w:pPr>
      <w:r w:rsidRPr="000A648B">
        <w:rPr>
          <w:rFonts w:ascii="Tahoma" w:hAnsi="Tahoma" w:cs="Tahoma"/>
          <w:b/>
          <w:sz w:val="20"/>
          <w:szCs w:val="20"/>
          <w:lang w:val="sr-Cyrl-CS"/>
        </w:rPr>
        <w:t>3.</w:t>
      </w:r>
      <w:r w:rsidRPr="000A648B">
        <w:rPr>
          <w:rFonts w:ascii="Tahoma" w:hAnsi="Tahoma" w:cs="Tahoma"/>
          <w:b/>
          <w:sz w:val="20"/>
          <w:szCs w:val="20"/>
          <w:lang w:val="sr-Cyrl-CS"/>
        </w:rPr>
        <w:tab/>
        <w:t>Средства за суфинансирање активности</w:t>
      </w:r>
    </w:p>
    <w:p w:rsidR="002831C3" w:rsidRDefault="002831C3" w:rsidP="002831C3">
      <w:pPr>
        <w:spacing w:after="0" w:line="240" w:lineRule="auto"/>
        <w:ind w:firstLine="708"/>
        <w:jc w:val="both"/>
        <w:rPr>
          <w:rFonts w:ascii="Tahoma" w:hAnsi="Tahoma" w:cs="Tahoma"/>
          <w:color w:val="000000" w:themeColor="text1"/>
          <w:sz w:val="20"/>
          <w:szCs w:val="20"/>
        </w:rPr>
      </w:pPr>
      <w:r w:rsidRPr="000A648B">
        <w:rPr>
          <w:rFonts w:ascii="Tahoma" w:hAnsi="Tahoma" w:cs="Tahoma"/>
          <w:sz w:val="20"/>
          <w:szCs w:val="20"/>
          <w:lang w:val="sr-Cyrl-CS"/>
        </w:rPr>
        <w:t xml:space="preserve">   Средства за суфинансирање активн</w:t>
      </w:r>
      <w:r>
        <w:rPr>
          <w:rFonts w:ascii="Tahoma" w:hAnsi="Tahoma" w:cs="Tahoma"/>
          <w:sz w:val="20"/>
          <w:szCs w:val="20"/>
          <w:lang w:val="sr-Cyrl-CS"/>
        </w:rPr>
        <w:t>ости на инвестиционом одржавању</w:t>
      </w:r>
      <w:r w:rsidRPr="000A648B">
        <w:rPr>
          <w:rFonts w:ascii="Tahoma" w:hAnsi="Tahoma" w:cs="Tahoma"/>
          <w:sz w:val="20"/>
          <w:szCs w:val="20"/>
          <w:lang w:val="sr-Cyrl-CS"/>
        </w:rPr>
        <w:t xml:space="preserve"> </w:t>
      </w:r>
      <w:r>
        <w:rPr>
          <w:rFonts w:ascii="Tahoma" w:hAnsi="Tahoma" w:cs="Tahoma"/>
          <w:sz w:val="20"/>
          <w:szCs w:val="20"/>
        </w:rPr>
        <w:t xml:space="preserve">и </w:t>
      </w:r>
      <w:proofErr w:type="spellStart"/>
      <w:r>
        <w:rPr>
          <w:rFonts w:ascii="Tahoma" w:hAnsi="Tahoma" w:cs="Tahoma"/>
          <w:sz w:val="20"/>
          <w:szCs w:val="20"/>
        </w:rPr>
        <w:t>унапређењу</w:t>
      </w:r>
      <w:proofErr w:type="spellEnd"/>
      <w:r>
        <w:rPr>
          <w:rFonts w:ascii="Tahoma" w:hAnsi="Tahoma" w:cs="Tahoma"/>
          <w:sz w:val="20"/>
          <w:szCs w:val="20"/>
        </w:rPr>
        <w:t xml:space="preserve"> </w:t>
      </w:r>
      <w:proofErr w:type="spellStart"/>
      <w:r>
        <w:rPr>
          <w:rFonts w:ascii="Tahoma" w:hAnsi="Tahoma" w:cs="Tahoma"/>
          <w:sz w:val="20"/>
          <w:szCs w:val="20"/>
        </w:rPr>
        <w:t>својстава</w:t>
      </w:r>
      <w:proofErr w:type="spellEnd"/>
      <w:r w:rsidRPr="000A648B">
        <w:rPr>
          <w:rFonts w:ascii="Tahoma" w:hAnsi="Tahoma" w:cs="Tahoma"/>
          <w:sz w:val="20"/>
          <w:szCs w:val="20"/>
          <w:lang w:val="sr-Cyrl-CS"/>
        </w:rPr>
        <w:t xml:space="preserve"> стамбених и стамбено-пословних зграда на територији општине </w:t>
      </w:r>
      <w:r>
        <w:rPr>
          <w:rFonts w:ascii="Tahoma" w:hAnsi="Tahoma" w:cs="Tahoma"/>
          <w:sz w:val="20"/>
          <w:szCs w:val="20"/>
          <w:lang w:val="sr-Cyrl-CS"/>
        </w:rPr>
        <w:t>Књажевац</w:t>
      </w:r>
      <w:r w:rsidRPr="000A648B">
        <w:rPr>
          <w:rFonts w:ascii="Tahoma" w:hAnsi="Tahoma" w:cs="Tahoma"/>
          <w:sz w:val="20"/>
          <w:szCs w:val="20"/>
          <w:lang w:val="sr-Cyrl-CS"/>
        </w:rPr>
        <w:t xml:space="preserve"> обезбеђена су </w:t>
      </w:r>
      <w:r w:rsidRPr="00C6676C">
        <w:rPr>
          <w:rFonts w:ascii="Tahoma" w:hAnsi="Tahoma" w:cs="Tahoma"/>
          <w:color w:val="000000" w:themeColor="text1"/>
          <w:sz w:val="20"/>
          <w:szCs w:val="20"/>
          <w:lang w:val="sr-Cyrl-CS"/>
        </w:rPr>
        <w:t xml:space="preserve">Одлуком о буџету општине Књажевац за 2022. годину </w:t>
      </w:r>
      <w:r w:rsidRPr="00C6676C">
        <w:rPr>
          <w:rFonts w:ascii="Tahoma" w:hAnsi="Tahoma" w:cs="Tahoma"/>
          <w:color w:val="000000" w:themeColor="text1"/>
          <w:sz w:val="20"/>
          <w:szCs w:val="20"/>
        </w:rPr>
        <w:t>(„</w:t>
      </w:r>
      <w:proofErr w:type="spellStart"/>
      <w:r w:rsidRPr="00C6676C">
        <w:rPr>
          <w:rFonts w:ascii="Tahoma" w:hAnsi="Tahoma" w:cs="Tahoma"/>
          <w:color w:val="000000" w:themeColor="text1"/>
          <w:sz w:val="20"/>
          <w:szCs w:val="20"/>
        </w:rPr>
        <w:t>Сл</w:t>
      </w:r>
      <w:proofErr w:type="spellEnd"/>
      <w:r w:rsidRPr="00C6676C">
        <w:rPr>
          <w:rFonts w:ascii="Tahoma" w:hAnsi="Tahoma" w:cs="Tahoma"/>
          <w:color w:val="000000" w:themeColor="text1"/>
          <w:sz w:val="20"/>
          <w:szCs w:val="20"/>
        </w:rPr>
        <w:t xml:space="preserve">. </w:t>
      </w:r>
      <w:proofErr w:type="spellStart"/>
      <w:proofErr w:type="gramStart"/>
      <w:r w:rsidRPr="00C6676C">
        <w:rPr>
          <w:rFonts w:ascii="Tahoma" w:hAnsi="Tahoma" w:cs="Tahoma"/>
          <w:color w:val="000000" w:themeColor="text1"/>
          <w:sz w:val="20"/>
          <w:szCs w:val="20"/>
        </w:rPr>
        <w:t>лист</w:t>
      </w:r>
      <w:proofErr w:type="spellEnd"/>
      <w:proofErr w:type="gramEnd"/>
      <w:r w:rsidRPr="00C6676C">
        <w:rPr>
          <w:rFonts w:ascii="Tahoma" w:hAnsi="Tahoma" w:cs="Tahoma"/>
          <w:color w:val="000000" w:themeColor="text1"/>
          <w:sz w:val="20"/>
          <w:szCs w:val="20"/>
        </w:rPr>
        <w:t xml:space="preserve"> </w:t>
      </w:r>
      <w:proofErr w:type="spellStart"/>
      <w:r w:rsidRPr="00C6676C">
        <w:rPr>
          <w:rFonts w:ascii="Tahoma" w:hAnsi="Tahoma" w:cs="Tahoma"/>
          <w:color w:val="000000" w:themeColor="text1"/>
          <w:sz w:val="20"/>
          <w:szCs w:val="20"/>
        </w:rPr>
        <w:t>општине</w:t>
      </w:r>
      <w:proofErr w:type="spellEnd"/>
      <w:r w:rsidRPr="00C6676C">
        <w:rPr>
          <w:rFonts w:ascii="Tahoma" w:hAnsi="Tahoma" w:cs="Tahoma"/>
          <w:color w:val="000000" w:themeColor="text1"/>
          <w:sz w:val="20"/>
          <w:szCs w:val="20"/>
        </w:rPr>
        <w:t xml:space="preserve"> </w:t>
      </w:r>
      <w:proofErr w:type="spellStart"/>
      <w:r w:rsidRPr="00C6676C">
        <w:rPr>
          <w:rFonts w:ascii="Tahoma" w:hAnsi="Tahoma" w:cs="Tahoma"/>
          <w:color w:val="000000" w:themeColor="text1"/>
          <w:sz w:val="20"/>
          <w:szCs w:val="20"/>
        </w:rPr>
        <w:t>Књажевац</w:t>
      </w:r>
      <w:proofErr w:type="spellEnd"/>
      <w:r w:rsidRPr="00C6676C">
        <w:rPr>
          <w:rFonts w:ascii="Tahoma" w:hAnsi="Tahoma" w:cs="Tahoma"/>
          <w:color w:val="000000" w:themeColor="text1"/>
          <w:sz w:val="20"/>
          <w:szCs w:val="20"/>
        </w:rPr>
        <w:t xml:space="preserve">“, </w:t>
      </w:r>
      <w:proofErr w:type="spellStart"/>
      <w:r w:rsidRPr="00C6676C">
        <w:rPr>
          <w:rFonts w:ascii="Tahoma" w:hAnsi="Tahoma" w:cs="Tahoma"/>
          <w:color w:val="000000" w:themeColor="text1"/>
          <w:sz w:val="20"/>
          <w:szCs w:val="20"/>
        </w:rPr>
        <w:t>број</w:t>
      </w:r>
      <w:proofErr w:type="spellEnd"/>
      <w:r w:rsidRPr="00C6676C">
        <w:rPr>
          <w:rFonts w:ascii="Tahoma" w:hAnsi="Tahoma" w:cs="Tahoma"/>
          <w:color w:val="000000" w:themeColor="text1"/>
          <w:sz w:val="20"/>
          <w:szCs w:val="20"/>
        </w:rPr>
        <w:t xml:space="preserve"> 3</w:t>
      </w:r>
      <w:r w:rsidR="00ED4855" w:rsidRPr="00C6676C">
        <w:rPr>
          <w:rFonts w:ascii="Tahoma" w:hAnsi="Tahoma" w:cs="Tahoma"/>
          <w:color w:val="000000" w:themeColor="text1"/>
          <w:sz w:val="20"/>
          <w:szCs w:val="20"/>
        </w:rPr>
        <w:t>7</w:t>
      </w:r>
      <w:r w:rsidRPr="00C6676C">
        <w:rPr>
          <w:rFonts w:ascii="Tahoma" w:hAnsi="Tahoma" w:cs="Tahoma"/>
          <w:color w:val="000000" w:themeColor="text1"/>
          <w:sz w:val="20"/>
          <w:szCs w:val="20"/>
        </w:rPr>
        <w:t>/202</w:t>
      </w:r>
      <w:r w:rsidR="00ED4855" w:rsidRPr="00C6676C">
        <w:rPr>
          <w:rFonts w:ascii="Tahoma" w:hAnsi="Tahoma" w:cs="Tahoma"/>
          <w:color w:val="000000" w:themeColor="text1"/>
          <w:sz w:val="20"/>
          <w:szCs w:val="20"/>
        </w:rPr>
        <w:t>1</w:t>
      </w:r>
      <w:r w:rsidRPr="00C6676C">
        <w:rPr>
          <w:rFonts w:ascii="Tahoma" w:hAnsi="Tahoma" w:cs="Tahoma"/>
          <w:color w:val="000000" w:themeColor="text1"/>
          <w:sz w:val="20"/>
          <w:szCs w:val="20"/>
        </w:rPr>
        <w:t xml:space="preserve">). </w:t>
      </w:r>
      <w:proofErr w:type="spellStart"/>
      <w:r w:rsidRPr="00C6676C">
        <w:rPr>
          <w:rFonts w:ascii="Tahoma" w:hAnsi="Tahoma" w:cs="Tahoma"/>
          <w:color w:val="000000" w:themeColor="text1"/>
          <w:sz w:val="20"/>
          <w:szCs w:val="20"/>
        </w:rPr>
        <w:t>Из</w:t>
      </w:r>
      <w:proofErr w:type="spellEnd"/>
      <w:r w:rsidRPr="00C6676C">
        <w:rPr>
          <w:rFonts w:ascii="Tahoma" w:hAnsi="Tahoma" w:cs="Tahoma"/>
          <w:color w:val="000000" w:themeColor="text1"/>
          <w:sz w:val="20"/>
          <w:szCs w:val="20"/>
        </w:rPr>
        <w:t xml:space="preserve"> </w:t>
      </w:r>
      <w:proofErr w:type="spellStart"/>
      <w:r w:rsidRPr="00C6676C">
        <w:rPr>
          <w:rFonts w:ascii="Tahoma" w:hAnsi="Tahoma" w:cs="Tahoma"/>
          <w:color w:val="000000" w:themeColor="text1"/>
          <w:sz w:val="20"/>
          <w:szCs w:val="20"/>
        </w:rPr>
        <w:t>средстава</w:t>
      </w:r>
      <w:proofErr w:type="spellEnd"/>
      <w:r w:rsidRPr="00C6676C">
        <w:rPr>
          <w:rFonts w:ascii="Tahoma" w:hAnsi="Tahoma" w:cs="Tahoma"/>
          <w:color w:val="000000" w:themeColor="text1"/>
          <w:sz w:val="20"/>
          <w:szCs w:val="20"/>
        </w:rPr>
        <w:t xml:space="preserve"> </w:t>
      </w:r>
      <w:proofErr w:type="spellStart"/>
      <w:r w:rsidRPr="00C6676C">
        <w:rPr>
          <w:rFonts w:ascii="Tahoma" w:hAnsi="Tahoma" w:cs="Tahoma"/>
          <w:color w:val="000000" w:themeColor="text1"/>
          <w:sz w:val="20"/>
          <w:szCs w:val="20"/>
        </w:rPr>
        <w:t>буџета</w:t>
      </w:r>
      <w:proofErr w:type="spellEnd"/>
      <w:r w:rsidRPr="00C6676C">
        <w:rPr>
          <w:rFonts w:ascii="Tahoma" w:hAnsi="Tahoma" w:cs="Tahoma"/>
          <w:color w:val="000000" w:themeColor="text1"/>
          <w:sz w:val="20"/>
          <w:szCs w:val="20"/>
        </w:rPr>
        <w:t xml:space="preserve"> </w:t>
      </w:r>
      <w:proofErr w:type="spellStart"/>
      <w:r w:rsidRPr="00C6676C">
        <w:rPr>
          <w:rFonts w:ascii="Tahoma" w:hAnsi="Tahoma" w:cs="Tahoma"/>
          <w:color w:val="000000" w:themeColor="text1"/>
          <w:sz w:val="20"/>
          <w:szCs w:val="20"/>
        </w:rPr>
        <w:t>општине</w:t>
      </w:r>
      <w:proofErr w:type="spellEnd"/>
      <w:r w:rsidRPr="00C6676C">
        <w:rPr>
          <w:rFonts w:ascii="Tahoma" w:hAnsi="Tahoma" w:cs="Tahoma"/>
          <w:color w:val="000000" w:themeColor="text1"/>
          <w:sz w:val="20"/>
          <w:szCs w:val="20"/>
        </w:rPr>
        <w:t xml:space="preserve"> </w:t>
      </w:r>
      <w:proofErr w:type="spellStart"/>
      <w:r w:rsidRPr="00C6676C">
        <w:rPr>
          <w:rFonts w:ascii="Tahoma" w:hAnsi="Tahoma" w:cs="Tahoma"/>
          <w:color w:val="000000" w:themeColor="text1"/>
          <w:sz w:val="20"/>
          <w:szCs w:val="20"/>
        </w:rPr>
        <w:t>Књажевац</w:t>
      </w:r>
      <w:proofErr w:type="spellEnd"/>
      <w:r w:rsidRPr="00C6676C">
        <w:rPr>
          <w:rFonts w:ascii="Tahoma" w:hAnsi="Tahoma" w:cs="Tahoma"/>
          <w:color w:val="000000" w:themeColor="text1"/>
          <w:sz w:val="20"/>
          <w:szCs w:val="20"/>
        </w:rPr>
        <w:t xml:space="preserve"> </w:t>
      </w:r>
      <w:proofErr w:type="spellStart"/>
      <w:r w:rsidRPr="00C6676C">
        <w:rPr>
          <w:rFonts w:ascii="Tahoma" w:hAnsi="Tahoma" w:cs="Tahoma"/>
          <w:color w:val="000000" w:themeColor="text1"/>
          <w:sz w:val="20"/>
          <w:szCs w:val="20"/>
        </w:rPr>
        <w:t>финансира</w:t>
      </w:r>
      <w:proofErr w:type="spellEnd"/>
      <w:r w:rsidRPr="00C6676C">
        <w:rPr>
          <w:rFonts w:ascii="Tahoma" w:hAnsi="Tahoma" w:cs="Tahoma"/>
          <w:color w:val="000000" w:themeColor="text1"/>
          <w:sz w:val="20"/>
          <w:szCs w:val="20"/>
        </w:rPr>
        <w:t xml:space="preserve"> </w:t>
      </w:r>
      <w:proofErr w:type="spellStart"/>
      <w:r w:rsidRPr="00C6676C">
        <w:rPr>
          <w:rFonts w:ascii="Tahoma" w:hAnsi="Tahoma" w:cs="Tahoma"/>
          <w:color w:val="000000" w:themeColor="text1"/>
          <w:sz w:val="20"/>
          <w:szCs w:val="20"/>
        </w:rPr>
        <w:t>се</w:t>
      </w:r>
      <w:proofErr w:type="spellEnd"/>
      <w:r w:rsidR="00ED4855" w:rsidRPr="00C6676C">
        <w:rPr>
          <w:rFonts w:ascii="Tahoma" w:hAnsi="Tahoma" w:cs="Tahoma"/>
          <w:color w:val="000000" w:themeColor="text1"/>
          <w:sz w:val="20"/>
          <w:szCs w:val="20"/>
        </w:rPr>
        <w:t xml:space="preserve"> </w:t>
      </w:r>
      <w:proofErr w:type="spellStart"/>
      <w:r w:rsidR="00ED4855" w:rsidRPr="00C6676C">
        <w:rPr>
          <w:rFonts w:ascii="Tahoma" w:hAnsi="Tahoma" w:cs="Tahoma"/>
          <w:color w:val="000000" w:themeColor="text1"/>
          <w:sz w:val="20"/>
          <w:szCs w:val="20"/>
        </w:rPr>
        <w:t>до</w:t>
      </w:r>
      <w:proofErr w:type="spellEnd"/>
      <w:r w:rsidRPr="00C6676C">
        <w:rPr>
          <w:rFonts w:ascii="Tahoma" w:hAnsi="Tahoma" w:cs="Tahoma"/>
          <w:color w:val="000000" w:themeColor="text1"/>
          <w:sz w:val="20"/>
          <w:szCs w:val="20"/>
        </w:rPr>
        <w:t xml:space="preserve"> 90% </w:t>
      </w:r>
      <w:proofErr w:type="spellStart"/>
      <w:r w:rsidRPr="00C6676C">
        <w:rPr>
          <w:rFonts w:ascii="Tahoma" w:hAnsi="Tahoma" w:cs="Tahoma"/>
          <w:color w:val="000000" w:themeColor="text1"/>
          <w:sz w:val="20"/>
          <w:szCs w:val="20"/>
        </w:rPr>
        <w:t>од</w:t>
      </w:r>
      <w:proofErr w:type="spellEnd"/>
      <w:r w:rsidRPr="00C6676C">
        <w:rPr>
          <w:rFonts w:ascii="Tahoma" w:hAnsi="Tahoma" w:cs="Tahoma"/>
          <w:color w:val="000000" w:themeColor="text1"/>
          <w:sz w:val="20"/>
          <w:szCs w:val="20"/>
        </w:rPr>
        <w:t xml:space="preserve"> </w:t>
      </w:r>
      <w:proofErr w:type="spellStart"/>
      <w:r w:rsidRPr="00C6676C">
        <w:rPr>
          <w:rFonts w:ascii="Tahoma" w:hAnsi="Tahoma" w:cs="Tahoma"/>
          <w:color w:val="000000" w:themeColor="text1"/>
          <w:sz w:val="20"/>
          <w:szCs w:val="20"/>
        </w:rPr>
        <w:t>укупне</w:t>
      </w:r>
      <w:proofErr w:type="spellEnd"/>
      <w:r w:rsidRPr="00C6676C">
        <w:rPr>
          <w:rFonts w:ascii="Tahoma" w:hAnsi="Tahoma" w:cs="Tahoma"/>
          <w:color w:val="000000" w:themeColor="text1"/>
          <w:sz w:val="20"/>
          <w:szCs w:val="20"/>
        </w:rPr>
        <w:t xml:space="preserve"> </w:t>
      </w:r>
      <w:proofErr w:type="spellStart"/>
      <w:r w:rsidRPr="00C6676C">
        <w:rPr>
          <w:rFonts w:ascii="Tahoma" w:hAnsi="Tahoma" w:cs="Tahoma"/>
          <w:color w:val="000000" w:themeColor="text1"/>
          <w:sz w:val="20"/>
          <w:szCs w:val="20"/>
        </w:rPr>
        <w:t>цене</w:t>
      </w:r>
      <w:proofErr w:type="spellEnd"/>
      <w:r w:rsidRPr="00C6676C">
        <w:rPr>
          <w:rFonts w:ascii="Tahoma" w:hAnsi="Tahoma" w:cs="Tahoma"/>
          <w:color w:val="000000" w:themeColor="text1"/>
          <w:sz w:val="20"/>
          <w:szCs w:val="20"/>
        </w:rPr>
        <w:t xml:space="preserve"> </w:t>
      </w:r>
      <w:proofErr w:type="spellStart"/>
      <w:r w:rsidRPr="00C6676C">
        <w:rPr>
          <w:rFonts w:ascii="Tahoma" w:hAnsi="Tahoma" w:cs="Tahoma"/>
          <w:color w:val="000000" w:themeColor="text1"/>
          <w:sz w:val="20"/>
          <w:szCs w:val="20"/>
        </w:rPr>
        <w:t>која</w:t>
      </w:r>
      <w:proofErr w:type="spellEnd"/>
      <w:r w:rsidRPr="00C6676C">
        <w:rPr>
          <w:rFonts w:ascii="Tahoma" w:hAnsi="Tahoma" w:cs="Tahoma"/>
          <w:color w:val="000000" w:themeColor="text1"/>
          <w:sz w:val="20"/>
          <w:szCs w:val="20"/>
        </w:rPr>
        <w:t xml:space="preserve"> </w:t>
      </w:r>
      <w:proofErr w:type="spellStart"/>
      <w:r w:rsidRPr="00C6676C">
        <w:rPr>
          <w:rFonts w:ascii="Tahoma" w:hAnsi="Tahoma" w:cs="Tahoma"/>
          <w:color w:val="000000" w:themeColor="text1"/>
          <w:sz w:val="20"/>
          <w:szCs w:val="20"/>
        </w:rPr>
        <w:t>укључује</w:t>
      </w:r>
      <w:proofErr w:type="spellEnd"/>
      <w:r w:rsidRPr="00C6676C">
        <w:rPr>
          <w:rFonts w:ascii="Tahoma" w:hAnsi="Tahoma" w:cs="Tahoma"/>
          <w:color w:val="000000" w:themeColor="text1"/>
          <w:sz w:val="20"/>
          <w:szCs w:val="20"/>
        </w:rPr>
        <w:t xml:space="preserve"> и </w:t>
      </w:r>
      <w:proofErr w:type="spellStart"/>
      <w:r w:rsidRPr="00C6676C">
        <w:rPr>
          <w:rFonts w:ascii="Tahoma" w:hAnsi="Tahoma" w:cs="Tahoma"/>
          <w:color w:val="000000" w:themeColor="text1"/>
          <w:sz w:val="20"/>
          <w:szCs w:val="20"/>
        </w:rPr>
        <w:t>обрачунати</w:t>
      </w:r>
      <w:proofErr w:type="spellEnd"/>
      <w:r w:rsidRPr="00C6676C">
        <w:rPr>
          <w:rFonts w:ascii="Tahoma" w:hAnsi="Tahoma" w:cs="Tahoma"/>
          <w:color w:val="000000" w:themeColor="text1"/>
          <w:sz w:val="20"/>
          <w:szCs w:val="20"/>
        </w:rPr>
        <w:t xml:space="preserve"> ПДВ,</w:t>
      </w:r>
      <w:r w:rsidRPr="00C6676C">
        <w:rPr>
          <w:color w:val="000000" w:themeColor="text1"/>
        </w:rPr>
        <w:t xml:space="preserve"> </w:t>
      </w:r>
      <w:r w:rsidRPr="00C6676C">
        <w:rPr>
          <w:rFonts w:ascii="Tahoma" w:hAnsi="Tahoma" w:cs="Tahoma"/>
          <w:color w:val="000000" w:themeColor="text1"/>
          <w:sz w:val="20"/>
          <w:szCs w:val="20"/>
        </w:rPr>
        <w:t xml:space="preserve">с </w:t>
      </w:r>
      <w:proofErr w:type="spellStart"/>
      <w:r w:rsidRPr="00C6676C">
        <w:rPr>
          <w:rFonts w:ascii="Tahoma" w:hAnsi="Tahoma" w:cs="Tahoma"/>
          <w:color w:val="000000" w:themeColor="text1"/>
          <w:sz w:val="20"/>
          <w:szCs w:val="20"/>
        </w:rPr>
        <w:t>тим</w:t>
      </w:r>
      <w:proofErr w:type="spellEnd"/>
      <w:r w:rsidRPr="00C6676C">
        <w:rPr>
          <w:rFonts w:ascii="Tahoma" w:hAnsi="Tahoma" w:cs="Tahoma"/>
          <w:color w:val="000000" w:themeColor="text1"/>
          <w:sz w:val="20"/>
          <w:szCs w:val="20"/>
        </w:rPr>
        <w:t xml:space="preserve"> </w:t>
      </w:r>
      <w:proofErr w:type="spellStart"/>
      <w:r w:rsidRPr="00C6676C">
        <w:rPr>
          <w:rFonts w:ascii="Tahoma" w:hAnsi="Tahoma" w:cs="Tahoma"/>
          <w:color w:val="000000" w:themeColor="text1"/>
          <w:sz w:val="20"/>
          <w:szCs w:val="20"/>
        </w:rPr>
        <w:t>да</w:t>
      </w:r>
      <w:proofErr w:type="spellEnd"/>
      <w:r w:rsidRPr="00C6676C">
        <w:rPr>
          <w:rFonts w:ascii="Tahoma" w:hAnsi="Tahoma" w:cs="Tahoma"/>
          <w:color w:val="000000" w:themeColor="text1"/>
          <w:sz w:val="20"/>
          <w:szCs w:val="20"/>
        </w:rPr>
        <w:t xml:space="preserve"> </w:t>
      </w:r>
      <w:proofErr w:type="spellStart"/>
      <w:r w:rsidRPr="00C6676C">
        <w:rPr>
          <w:rFonts w:ascii="Tahoma" w:hAnsi="Tahoma" w:cs="Tahoma"/>
          <w:color w:val="000000" w:themeColor="text1"/>
          <w:sz w:val="20"/>
          <w:szCs w:val="20"/>
        </w:rPr>
        <w:t>остатак</w:t>
      </w:r>
      <w:proofErr w:type="spellEnd"/>
      <w:r w:rsidRPr="00C6676C">
        <w:rPr>
          <w:rFonts w:ascii="Tahoma" w:hAnsi="Tahoma" w:cs="Tahoma"/>
          <w:color w:val="000000" w:themeColor="text1"/>
          <w:sz w:val="20"/>
          <w:szCs w:val="20"/>
        </w:rPr>
        <w:t xml:space="preserve"> </w:t>
      </w:r>
      <w:proofErr w:type="spellStart"/>
      <w:r w:rsidRPr="00C6676C">
        <w:rPr>
          <w:rFonts w:ascii="Tahoma" w:hAnsi="Tahoma" w:cs="Tahoma"/>
          <w:color w:val="000000" w:themeColor="text1"/>
          <w:sz w:val="20"/>
          <w:szCs w:val="20"/>
        </w:rPr>
        <w:t>до</w:t>
      </w:r>
      <w:proofErr w:type="spellEnd"/>
      <w:r w:rsidRPr="00C6676C">
        <w:rPr>
          <w:rFonts w:ascii="Tahoma" w:hAnsi="Tahoma" w:cs="Tahoma"/>
          <w:color w:val="000000" w:themeColor="text1"/>
          <w:sz w:val="20"/>
          <w:szCs w:val="20"/>
        </w:rPr>
        <w:t xml:space="preserve"> </w:t>
      </w:r>
      <w:proofErr w:type="spellStart"/>
      <w:r w:rsidRPr="00C6676C">
        <w:rPr>
          <w:rFonts w:ascii="Tahoma" w:hAnsi="Tahoma" w:cs="Tahoma"/>
          <w:color w:val="000000" w:themeColor="text1"/>
          <w:sz w:val="20"/>
          <w:szCs w:val="20"/>
        </w:rPr>
        <w:t>пуне</w:t>
      </w:r>
      <w:proofErr w:type="spellEnd"/>
      <w:r w:rsidRPr="00C6676C">
        <w:rPr>
          <w:rFonts w:ascii="Tahoma" w:hAnsi="Tahoma" w:cs="Tahoma"/>
          <w:color w:val="000000" w:themeColor="text1"/>
          <w:sz w:val="20"/>
          <w:szCs w:val="20"/>
        </w:rPr>
        <w:t xml:space="preserve"> </w:t>
      </w:r>
      <w:proofErr w:type="spellStart"/>
      <w:r w:rsidRPr="00C6676C">
        <w:rPr>
          <w:rFonts w:ascii="Tahoma" w:hAnsi="Tahoma" w:cs="Tahoma"/>
          <w:color w:val="000000" w:themeColor="text1"/>
          <w:sz w:val="20"/>
          <w:szCs w:val="20"/>
        </w:rPr>
        <w:t>цене</w:t>
      </w:r>
      <w:proofErr w:type="spellEnd"/>
      <w:r w:rsidRPr="00C6676C">
        <w:rPr>
          <w:rFonts w:ascii="Tahoma" w:hAnsi="Tahoma" w:cs="Tahoma"/>
          <w:color w:val="000000" w:themeColor="text1"/>
          <w:sz w:val="20"/>
          <w:szCs w:val="20"/>
        </w:rPr>
        <w:t xml:space="preserve"> </w:t>
      </w:r>
      <w:proofErr w:type="spellStart"/>
      <w:r w:rsidRPr="00C6676C">
        <w:rPr>
          <w:rFonts w:ascii="Tahoma" w:hAnsi="Tahoma" w:cs="Tahoma"/>
          <w:color w:val="000000" w:themeColor="text1"/>
          <w:sz w:val="20"/>
          <w:szCs w:val="20"/>
        </w:rPr>
        <w:t>изведених</w:t>
      </w:r>
      <w:proofErr w:type="spellEnd"/>
      <w:r w:rsidRPr="00C6676C">
        <w:rPr>
          <w:rFonts w:ascii="Tahoma" w:hAnsi="Tahoma" w:cs="Tahoma"/>
          <w:color w:val="000000" w:themeColor="text1"/>
          <w:sz w:val="20"/>
          <w:szCs w:val="20"/>
        </w:rPr>
        <w:t xml:space="preserve"> </w:t>
      </w:r>
      <w:proofErr w:type="spellStart"/>
      <w:r w:rsidRPr="00C6676C">
        <w:rPr>
          <w:rFonts w:ascii="Tahoma" w:hAnsi="Tahoma" w:cs="Tahoma"/>
          <w:color w:val="000000" w:themeColor="text1"/>
          <w:sz w:val="20"/>
          <w:szCs w:val="20"/>
        </w:rPr>
        <w:t>радова</w:t>
      </w:r>
      <w:proofErr w:type="spellEnd"/>
      <w:r w:rsidRPr="00C6676C">
        <w:rPr>
          <w:rFonts w:ascii="Tahoma" w:hAnsi="Tahoma" w:cs="Tahoma"/>
          <w:color w:val="000000" w:themeColor="text1"/>
          <w:sz w:val="20"/>
          <w:szCs w:val="20"/>
        </w:rPr>
        <w:t xml:space="preserve"> </w:t>
      </w:r>
      <w:proofErr w:type="spellStart"/>
      <w:r w:rsidRPr="00C6676C">
        <w:rPr>
          <w:rFonts w:ascii="Tahoma" w:hAnsi="Tahoma" w:cs="Tahoma"/>
          <w:color w:val="000000" w:themeColor="text1"/>
          <w:sz w:val="20"/>
          <w:szCs w:val="20"/>
        </w:rPr>
        <w:t>сносе</w:t>
      </w:r>
      <w:proofErr w:type="spellEnd"/>
      <w:r w:rsidRPr="00C6676C">
        <w:rPr>
          <w:rFonts w:ascii="Tahoma" w:hAnsi="Tahoma" w:cs="Tahoma"/>
          <w:color w:val="000000" w:themeColor="text1"/>
          <w:sz w:val="20"/>
          <w:szCs w:val="20"/>
        </w:rPr>
        <w:t xml:space="preserve"> </w:t>
      </w:r>
      <w:proofErr w:type="spellStart"/>
      <w:r w:rsidRPr="00C6676C">
        <w:rPr>
          <w:rFonts w:ascii="Tahoma" w:hAnsi="Tahoma" w:cs="Tahoma"/>
          <w:color w:val="000000" w:themeColor="text1"/>
          <w:sz w:val="20"/>
          <w:szCs w:val="20"/>
        </w:rPr>
        <w:t>власници</w:t>
      </w:r>
      <w:proofErr w:type="spellEnd"/>
      <w:r w:rsidRPr="00C6676C">
        <w:rPr>
          <w:rFonts w:ascii="Tahoma" w:hAnsi="Tahoma" w:cs="Tahoma"/>
          <w:color w:val="000000" w:themeColor="text1"/>
          <w:sz w:val="20"/>
          <w:szCs w:val="20"/>
        </w:rPr>
        <w:t xml:space="preserve"> </w:t>
      </w:r>
      <w:proofErr w:type="spellStart"/>
      <w:r w:rsidRPr="00C6676C">
        <w:rPr>
          <w:rFonts w:ascii="Tahoma" w:hAnsi="Tahoma" w:cs="Tahoma"/>
          <w:color w:val="000000" w:themeColor="text1"/>
          <w:sz w:val="20"/>
          <w:szCs w:val="20"/>
        </w:rPr>
        <w:t>посебних</w:t>
      </w:r>
      <w:proofErr w:type="spellEnd"/>
      <w:r w:rsidRPr="00C6676C">
        <w:rPr>
          <w:rFonts w:ascii="Tahoma" w:hAnsi="Tahoma" w:cs="Tahoma"/>
          <w:color w:val="000000" w:themeColor="text1"/>
          <w:sz w:val="20"/>
          <w:szCs w:val="20"/>
        </w:rPr>
        <w:t xml:space="preserve"> </w:t>
      </w:r>
      <w:proofErr w:type="spellStart"/>
      <w:r w:rsidRPr="00C6676C">
        <w:rPr>
          <w:rFonts w:ascii="Tahoma" w:hAnsi="Tahoma" w:cs="Tahoma"/>
          <w:color w:val="000000" w:themeColor="text1"/>
          <w:sz w:val="20"/>
          <w:szCs w:val="20"/>
        </w:rPr>
        <w:t>делова</w:t>
      </w:r>
      <w:proofErr w:type="spellEnd"/>
      <w:r w:rsidRPr="00C6676C">
        <w:rPr>
          <w:rFonts w:ascii="Tahoma" w:hAnsi="Tahoma" w:cs="Tahoma"/>
          <w:color w:val="000000" w:themeColor="text1"/>
          <w:sz w:val="20"/>
          <w:szCs w:val="20"/>
        </w:rPr>
        <w:t xml:space="preserve"> </w:t>
      </w:r>
      <w:proofErr w:type="spellStart"/>
      <w:r w:rsidRPr="00C6676C">
        <w:rPr>
          <w:rFonts w:ascii="Tahoma" w:hAnsi="Tahoma" w:cs="Tahoma"/>
          <w:color w:val="000000" w:themeColor="text1"/>
          <w:sz w:val="20"/>
          <w:szCs w:val="20"/>
        </w:rPr>
        <w:t>зграда</w:t>
      </w:r>
      <w:proofErr w:type="spellEnd"/>
      <w:r w:rsidRPr="00C6676C">
        <w:rPr>
          <w:rFonts w:ascii="Tahoma" w:hAnsi="Tahoma" w:cs="Tahoma"/>
          <w:color w:val="000000" w:themeColor="text1"/>
          <w:sz w:val="20"/>
          <w:szCs w:val="20"/>
        </w:rPr>
        <w:t xml:space="preserve">, </w:t>
      </w:r>
      <w:proofErr w:type="spellStart"/>
      <w:r w:rsidRPr="00C6676C">
        <w:rPr>
          <w:rFonts w:ascii="Tahoma" w:hAnsi="Tahoma" w:cs="Tahoma"/>
          <w:color w:val="000000" w:themeColor="text1"/>
          <w:sz w:val="20"/>
          <w:szCs w:val="20"/>
        </w:rPr>
        <w:t>односно</w:t>
      </w:r>
      <w:proofErr w:type="spellEnd"/>
      <w:r w:rsidRPr="00C6676C">
        <w:rPr>
          <w:rFonts w:ascii="Tahoma" w:hAnsi="Tahoma" w:cs="Tahoma"/>
          <w:color w:val="000000" w:themeColor="text1"/>
          <w:sz w:val="20"/>
          <w:szCs w:val="20"/>
        </w:rPr>
        <w:t xml:space="preserve"> </w:t>
      </w:r>
      <w:proofErr w:type="spellStart"/>
      <w:r w:rsidRPr="00C6676C">
        <w:rPr>
          <w:rFonts w:ascii="Tahoma" w:hAnsi="Tahoma" w:cs="Tahoma"/>
          <w:color w:val="000000" w:themeColor="text1"/>
          <w:sz w:val="20"/>
          <w:szCs w:val="20"/>
        </w:rPr>
        <w:t>стамбена</w:t>
      </w:r>
      <w:proofErr w:type="spellEnd"/>
      <w:r w:rsidRPr="00C6676C">
        <w:rPr>
          <w:rFonts w:ascii="Tahoma" w:hAnsi="Tahoma" w:cs="Tahoma"/>
          <w:color w:val="000000" w:themeColor="text1"/>
          <w:sz w:val="20"/>
          <w:szCs w:val="20"/>
        </w:rPr>
        <w:t xml:space="preserve"> </w:t>
      </w:r>
      <w:proofErr w:type="spellStart"/>
      <w:r w:rsidRPr="00C6676C">
        <w:rPr>
          <w:rFonts w:ascii="Tahoma" w:hAnsi="Tahoma" w:cs="Tahoma"/>
          <w:color w:val="000000" w:themeColor="text1"/>
          <w:sz w:val="20"/>
          <w:szCs w:val="20"/>
        </w:rPr>
        <w:t>заједница</w:t>
      </w:r>
      <w:proofErr w:type="spellEnd"/>
      <w:r w:rsidRPr="00C6676C">
        <w:rPr>
          <w:rFonts w:ascii="Tahoma" w:hAnsi="Tahoma" w:cs="Tahoma"/>
          <w:color w:val="000000" w:themeColor="text1"/>
          <w:sz w:val="20"/>
          <w:szCs w:val="20"/>
        </w:rPr>
        <w:t xml:space="preserve">. </w:t>
      </w:r>
      <w:proofErr w:type="spellStart"/>
      <w:r w:rsidRPr="00C6676C">
        <w:rPr>
          <w:rFonts w:ascii="Tahoma" w:hAnsi="Tahoma" w:cs="Tahoma"/>
          <w:color w:val="000000" w:themeColor="text1"/>
          <w:sz w:val="20"/>
          <w:szCs w:val="20"/>
        </w:rPr>
        <w:t>Укупан</w:t>
      </w:r>
      <w:proofErr w:type="spellEnd"/>
      <w:r w:rsidRPr="00C6676C">
        <w:rPr>
          <w:rFonts w:ascii="Tahoma" w:hAnsi="Tahoma" w:cs="Tahoma"/>
          <w:color w:val="000000" w:themeColor="text1"/>
          <w:sz w:val="20"/>
          <w:szCs w:val="20"/>
        </w:rPr>
        <w:t xml:space="preserve"> </w:t>
      </w:r>
      <w:proofErr w:type="spellStart"/>
      <w:r w:rsidRPr="00C6676C">
        <w:rPr>
          <w:rFonts w:ascii="Tahoma" w:hAnsi="Tahoma" w:cs="Tahoma"/>
          <w:color w:val="000000" w:themeColor="text1"/>
          <w:sz w:val="20"/>
          <w:szCs w:val="20"/>
        </w:rPr>
        <w:t>износ</w:t>
      </w:r>
      <w:proofErr w:type="spellEnd"/>
      <w:r w:rsidRPr="00C6676C">
        <w:rPr>
          <w:rFonts w:ascii="Tahoma" w:hAnsi="Tahoma" w:cs="Tahoma"/>
          <w:color w:val="000000" w:themeColor="text1"/>
          <w:sz w:val="20"/>
          <w:szCs w:val="20"/>
        </w:rPr>
        <w:t xml:space="preserve"> </w:t>
      </w:r>
      <w:proofErr w:type="spellStart"/>
      <w:r w:rsidRPr="00C6676C">
        <w:rPr>
          <w:rFonts w:ascii="Tahoma" w:hAnsi="Tahoma" w:cs="Tahoma"/>
          <w:color w:val="000000" w:themeColor="text1"/>
          <w:sz w:val="20"/>
          <w:szCs w:val="20"/>
        </w:rPr>
        <w:t>за</w:t>
      </w:r>
      <w:proofErr w:type="spellEnd"/>
      <w:r w:rsidRPr="00C6676C">
        <w:rPr>
          <w:rFonts w:ascii="Tahoma" w:hAnsi="Tahoma" w:cs="Tahoma"/>
          <w:color w:val="000000" w:themeColor="text1"/>
          <w:sz w:val="20"/>
          <w:szCs w:val="20"/>
        </w:rPr>
        <w:t xml:space="preserve"> </w:t>
      </w:r>
      <w:proofErr w:type="spellStart"/>
      <w:r w:rsidRPr="00C6676C">
        <w:rPr>
          <w:rFonts w:ascii="Tahoma" w:hAnsi="Tahoma" w:cs="Tahoma"/>
          <w:color w:val="000000" w:themeColor="text1"/>
          <w:sz w:val="20"/>
          <w:szCs w:val="20"/>
        </w:rPr>
        <w:t>суфинансирање</w:t>
      </w:r>
      <w:proofErr w:type="spellEnd"/>
      <w:r w:rsidRPr="00C6676C">
        <w:rPr>
          <w:rFonts w:ascii="Tahoma" w:hAnsi="Tahoma" w:cs="Tahoma"/>
          <w:color w:val="000000" w:themeColor="text1"/>
          <w:sz w:val="20"/>
          <w:szCs w:val="20"/>
        </w:rPr>
        <w:t xml:space="preserve"> </w:t>
      </w:r>
      <w:proofErr w:type="spellStart"/>
      <w:r w:rsidRPr="00C6676C">
        <w:rPr>
          <w:rFonts w:ascii="Tahoma" w:hAnsi="Tahoma" w:cs="Tahoma"/>
          <w:color w:val="000000" w:themeColor="text1"/>
          <w:sz w:val="20"/>
          <w:szCs w:val="20"/>
        </w:rPr>
        <w:t>свих</w:t>
      </w:r>
      <w:proofErr w:type="spellEnd"/>
      <w:r w:rsidRPr="00C6676C">
        <w:rPr>
          <w:rFonts w:ascii="Tahoma" w:hAnsi="Tahoma" w:cs="Tahoma"/>
          <w:color w:val="000000" w:themeColor="text1"/>
          <w:sz w:val="20"/>
          <w:szCs w:val="20"/>
        </w:rPr>
        <w:t xml:space="preserve"> </w:t>
      </w:r>
      <w:proofErr w:type="spellStart"/>
      <w:r w:rsidRPr="00C6676C">
        <w:rPr>
          <w:rFonts w:ascii="Tahoma" w:hAnsi="Tahoma" w:cs="Tahoma"/>
          <w:color w:val="000000" w:themeColor="text1"/>
          <w:sz w:val="20"/>
          <w:szCs w:val="20"/>
        </w:rPr>
        <w:t>активности</w:t>
      </w:r>
      <w:proofErr w:type="spellEnd"/>
      <w:r w:rsidRPr="00C6676C">
        <w:rPr>
          <w:rFonts w:ascii="Tahoma" w:hAnsi="Tahoma" w:cs="Tahoma"/>
          <w:color w:val="000000" w:themeColor="text1"/>
          <w:sz w:val="20"/>
          <w:szCs w:val="20"/>
        </w:rPr>
        <w:t xml:space="preserve"> </w:t>
      </w:r>
      <w:r w:rsidRPr="00C6676C">
        <w:rPr>
          <w:rFonts w:ascii="Tahoma" w:hAnsi="Tahoma" w:cs="Tahoma"/>
          <w:color w:val="000000" w:themeColor="text1"/>
          <w:sz w:val="20"/>
          <w:szCs w:val="20"/>
          <w:lang w:val="sr-Cyrl-CS"/>
        </w:rPr>
        <w:t>на инвестиционом одржавању и</w:t>
      </w:r>
      <w:r w:rsidRPr="00C6676C">
        <w:rPr>
          <w:rFonts w:ascii="Tahoma" w:hAnsi="Tahoma" w:cs="Tahoma"/>
          <w:color w:val="000000" w:themeColor="text1"/>
          <w:sz w:val="20"/>
          <w:szCs w:val="20"/>
        </w:rPr>
        <w:t xml:space="preserve"> </w:t>
      </w:r>
      <w:proofErr w:type="spellStart"/>
      <w:r w:rsidRPr="00C6676C">
        <w:rPr>
          <w:rFonts w:ascii="Tahoma" w:hAnsi="Tahoma" w:cs="Tahoma"/>
          <w:color w:val="000000" w:themeColor="text1"/>
          <w:sz w:val="20"/>
          <w:szCs w:val="20"/>
        </w:rPr>
        <w:t>унапређењу</w:t>
      </w:r>
      <w:proofErr w:type="spellEnd"/>
      <w:r w:rsidRPr="00C6676C">
        <w:rPr>
          <w:rFonts w:ascii="Tahoma" w:hAnsi="Tahoma" w:cs="Tahoma"/>
          <w:color w:val="000000" w:themeColor="text1"/>
          <w:sz w:val="20"/>
          <w:szCs w:val="20"/>
        </w:rPr>
        <w:t xml:space="preserve"> </w:t>
      </w:r>
      <w:proofErr w:type="spellStart"/>
      <w:r w:rsidRPr="00C6676C">
        <w:rPr>
          <w:rFonts w:ascii="Tahoma" w:hAnsi="Tahoma" w:cs="Tahoma"/>
          <w:color w:val="000000" w:themeColor="text1"/>
          <w:sz w:val="20"/>
          <w:szCs w:val="20"/>
        </w:rPr>
        <w:t>својстава</w:t>
      </w:r>
      <w:proofErr w:type="spellEnd"/>
      <w:r w:rsidRPr="00C6676C">
        <w:rPr>
          <w:rFonts w:ascii="Tahoma" w:hAnsi="Tahoma" w:cs="Tahoma"/>
          <w:color w:val="000000" w:themeColor="text1"/>
          <w:sz w:val="20"/>
          <w:szCs w:val="20"/>
        </w:rPr>
        <w:t xml:space="preserve"> </w:t>
      </w:r>
      <w:proofErr w:type="spellStart"/>
      <w:r w:rsidRPr="00C6676C">
        <w:rPr>
          <w:rFonts w:ascii="Tahoma" w:hAnsi="Tahoma" w:cs="Tahoma"/>
          <w:color w:val="000000" w:themeColor="text1"/>
          <w:sz w:val="20"/>
          <w:szCs w:val="20"/>
        </w:rPr>
        <w:t>зграде</w:t>
      </w:r>
      <w:proofErr w:type="spellEnd"/>
      <w:r w:rsidRPr="00C6676C">
        <w:rPr>
          <w:rFonts w:ascii="Tahoma" w:hAnsi="Tahoma" w:cs="Tahoma"/>
          <w:color w:val="000000" w:themeColor="text1"/>
          <w:sz w:val="20"/>
          <w:szCs w:val="20"/>
        </w:rPr>
        <w:t xml:space="preserve"> </w:t>
      </w:r>
      <w:proofErr w:type="spellStart"/>
      <w:r w:rsidRPr="00C6676C">
        <w:rPr>
          <w:rFonts w:ascii="Tahoma" w:hAnsi="Tahoma" w:cs="Tahoma"/>
          <w:color w:val="000000" w:themeColor="text1"/>
          <w:sz w:val="20"/>
          <w:szCs w:val="20"/>
        </w:rPr>
        <w:t>је</w:t>
      </w:r>
      <w:proofErr w:type="spellEnd"/>
      <w:r w:rsidRPr="00C6676C">
        <w:rPr>
          <w:rFonts w:ascii="Tahoma" w:hAnsi="Tahoma" w:cs="Tahoma"/>
          <w:color w:val="000000" w:themeColor="text1"/>
          <w:sz w:val="20"/>
          <w:szCs w:val="20"/>
        </w:rPr>
        <w:t xml:space="preserve"> 10.000.000</w:t>
      </w:r>
      <w:proofErr w:type="gramStart"/>
      <w:r w:rsidRPr="00C6676C">
        <w:rPr>
          <w:rFonts w:ascii="Tahoma" w:hAnsi="Tahoma" w:cs="Tahoma"/>
          <w:color w:val="000000" w:themeColor="text1"/>
          <w:sz w:val="20"/>
          <w:szCs w:val="20"/>
        </w:rPr>
        <w:t>,00</w:t>
      </w:r>
      <w:proofErr w:type="gramEnd"/>
      <w:r>
        <w:rPr>
          <w:rFonts w:ascii="Tahoma" w:hAnsi="Tahoma" w:cs="Tahoma"/>
          <w:color w:val="000000" w:themeColor="text1"/>
          <w:sz w:val="20"/>
          <w:szCs w:val="20"/>
        </w:rPr>
        <w:t xml:space="preserve"> </w:t>
      </w:r>
      <w:proofErr w:type="spellStart"/>
      <w:r>
        <w:rPr>
          <w:rFonts w:ascii="Tahoma" w:hAnsi="Tahoma" w:cs="Tahoma"/>
          <w:color w:val="000000" w:themeColor="text1"/>
          <w:sz w:val="20"/>
          <w:szCs w:val="20"/>
        </w:rPr>
        <w:t>динара</w:t>
      </w:r>
      <w:proofErr w:type="spellEnd"/>
      <w:r>
        <w:rPr>
          <w:rFonts w:ascii="Tahoma" w:hAnsi="Tahoma" w:cs="Tahoma"/>
          <w:color w:val="000000" w:themeColor="text1"/>
          <w:sz w:val="20"/>
          <w:szCs w:val="20"/>
        </w:rPr>
        <w:t xml:space="preserve"> </w:t>
      </w:r>
      <w:proofErr w:type="spellStart"/>
      <w:r>
        <w:rPr>
          <w:rFonts w:ascii="Tahoma" w:hAnsi="Tahoma" w:cs="Tahoma"/>
          <w:color w:val="000000" w:themeColor="text1"/>
          <w:sz w:val="20"/>
          <w:szCs w:val="20"/>
        </w:rPr>
        <w:t>са</w:t>
      </w:r>
      <w:proofErr w:type="spellEnd"/>
      <w:r>
        <w:rPr>
          <w:rFonts w:ascii="Tahoma" w:hAnsi="Tahoma" w:cs="Tahoma"/>
          <w:color w:val="000000" w:themeColor="text1"/>
          <w:sz w:val="20"/>
          <w:szCs w:val="20"/>
        </w:rPr>
        <w:t xml:space="preserve"> ПДВ-</w:t>
      </w:r>
      <w:proofErr w:type="spellStart"/>
      <w:r>
        <w:rPr>
          <w:rFonts w:ascii="Tahoma" w:hAnsi="Tahoma" w:cs="Tahoma"/>
          <w:color w:val="000000" w:themeColor="text1"/>
          <w:sz w:val="20"/>
          <w:szCs w:val="20"/>
        </w:rPr>
        <w:t>ом</w:t>
      </w:r>
      <w:proofErr w:type="spellEnd"/>
      <w:r>
        <w:rPr>
          <w:rFonts w:ascii="Tahoma" w:hAnsi="Tahoma" w:cs="Tahoma"/>
          <w:color w:val="000000" w:themeColor="text1"/>
          <w:sz w:val="20"/>
          <w:szCs w:val="20"/>
        </w:rPr>
        <w:t>.</w:t>
      </w:r>
      <w:r w:rsidRPr="000D71F2">
        <w:rPr>
          <w:rFonts w:ascii="Tahoma" w:hAnsi="Tahoma" w:cs="Tahoma"/>
          <w:sz w:val="20"/>
          <w:szCs w:val="20"/>
          <w:lang w:val="sr-Cyrl-CS"/>
        </w:rPr>
        <w:t xml:space="preserve"> </w:t>
      </w:r>
    </w:p>
    <w:p w:rsidR="002831C3" w:rsidRPr="00FE0ABA" w:rsidRDefault="002831C3" w:rsidP="002831C3">
      <w:pPr>
        <w:spacing w:after="0" w:line="240" w:lineRule="auto"/>
        <w:ind w:firstLine="708"/>
        <w:jc w:val="both"/>
        <w:rPr>
          <w:rFonts w:ascii="Tahoma" w:hAnsi="Tahoma" w:cs="Tahoma"/>
          <w:sz w:val="20"/>
          <w:szCs w:val="20"/>
        </w:rPr>
      </w:pPr>
    </w:p>
    <w:p w:rsidR="002831C3" w:rsidRPr="000A648B" w:rsidRDefault="002831C3" w:rsidP="002831C3">
      <w:pPr>
        <w:spacing w:after="0" w:line="240" w:lineRule="auto"/>
        <w:ind w:firstLine="708"/>
        <w:jc w:val="both"/>
        <w:rPr>
          <w:rFonts w:ascii="Tahoma" w:hAnsi="Tahoma" w:cs="Tahoma"/>
          <w:b/>
          <w:sz w:val="20"/>
          <w:szCs w:val="20"/>
          <w:lang w:val="sr-Cyrl-CS"/>
        </w:rPr>
      </w:pPr>
      <w:r w:rsidRPr="000A648B">
        <w:rPr>
          <w:rFonts w:ascii="Tahoma" w:hAnsi="Tahoma" w:cs="Tahoma"/>
          <w:b/>
          <w:sz w:val="20"/>
          <w:szCs w:val="20"/>
          <w:lang w:val="sr-Cyrl-CS"/>
        </w:rPr>
        <w:t>4.</w:t>
      </w:r>
      <w:r w:rsidRPr="000A648B">
        <w:rPr>
          <w:rFonts w:ascii="Tahoma" w:hAnsi="Tahoma" w:cs="Tahoma"/>
          <w:b/>
          <w:sz w:val="20"/>
          <w:szCs w:val="20"/>
          <w:lang w:val="sr-Cyrl-CS"/>
        </w:rPr>
        <w:tab/>
        <w:t>Документација</w:t>
      </w:r>
    </w:p>
    <w:p w:rsidR="002831C3" w:rsidRPr="000A648B" w:rsidRDefault="002831C3" w:rsidP="002831C3">
      <w:pPr>
        <w:spacing w:after="0" w:line="240" w:lineRule="auto"/>
        <w:ind w:firstLine="708"/>
        <w:jc w:val="both"/>
        <w:rPr>
          <w:rFonts w:ascii="Tahoma" w:hAnsi="Tahoma" w:cs="Tahoma"/>
          <w:sz w:val="20"/>
          <w:szCs w:val="20"/>
          <w:lang w:val="sr-Cyrl-CS"/>
        </w:rPr>
      </w:pPr>
      <w:r w:rsidRPr="000A648B">
        <w:rPr>
          <w:rFonts w:ascii="Tahoma" w:hAnsi="Tahoma" w:cs="Tahoma"/>
          <w:sz w:val="20"/>
          <w:szCs w:val="20"/>
          <w:lang w:val="sr-Cyrl-CS"/>
        </w:rPr>
        <w:t xml:space="preserve"> Уз пријаву на јавни позив за доделу средстава, учесници прилажу:</w:t>
      </w:r>
    </w:p>
    <w:p w:rsidR="002831C3" w:rsidRPr="009C52DD" w:rsidRDefault="002831C3" w:rsidP="002831C3">
      <w:pPr>
        <w:spacing w:after="0" w:line="240" w:lineRule="auto"/>
        <w:ind w:firstLine="708"/>
        <w:jc w:val="both"/>
        <w:rPr>
          <w:rFonts w:ascii="Tahoma" w:hAnsi="Tahoma" w:cs="Tahoma"/>
          <w:sz w:val="20"/>
          <w:szCs w:val="20"/>
          <w:lang w:val="sr-Cyrl-CS"/>
        </w:rPr>
      </w:pPr>
      <w:r w:rsidRPr="009C52DD">
        <w:rPr>
          <w:rFonts w:ascii="Tahoma" w:hAnsi="Tahoma" w:cs="Tahoma"/>
          <w:sz w:val="20"/>
          <w:szCs w:val="20"/>
          <w:lang w:val="sr-Cyrl-CS"/>
        </w:rPr>
        <w:t>1)</w:t>
      </w:r>
      <w:r w:rsidRPr="009C52DD">
        <w:rPr>
          <w:rFonts w:ascii="Tahoma" w:hAnsi="Tahoma" w:cs="Tahoma"/>
          <w:sz w:val="20"/>
          <w:szCs w:val="20"/>
          <w:lang w:val="sr-Cyrl-CS"/>
        </w:rPr>
        <w:tab/>
        <w:t>Одлук</w:t>
      </w:r>
      <w:r>
        <w:rPr>
          <w:rFonts w:ascii="Tahoma" w:hAnsi="Tahoma" w:cs="Tahoma"/>
          <w:sz w:val="20"/>
          <w:szCs w:val="20"/>
          <w:lang w:val="sr-Cyrl-CS"/>
        </w:rPr>
        <w:t>у</w:t>
      </w:r>
      <w:r w:rsidRPr="009C52DD">
        <w:rPr>
          <w:rFonts w:ascii="Tahoma" w:hAnsi="Tahoma" w:cs="Tahoma"/>
          <w:sz w:val="20"/>
          <w:szCs w:val="20"/>
          <w:lang w:val="sr-Cyrl-CS"/>
        </w:rPr>
        <w:t xml:space="preserve"> надлежног органа о избору (постављању) управника зграде (професионалног управника, односно другог овлашћеног лица);</w:t>
      </w:r>
    </w:p>
    <w:p w:rsidR="002831C3" w:rsidRPr="009C52DD" w:rsidRDefault="002831C3" w:rsidP="002831C3">
      <w:pPr>
        <w:spacing w:after="0" w:line="240" w:lineRule="auto"/>
        <w:ind w:firstLine="708"/>
        <w:jc w:val="both"/>
        <w:rPr>
          <w:rFonts w:ascii="Tahoma" w:hAnsi="Tahoma" w:cs="Tahoma"/>
          <w:sz w:val="20"/>
          <w:szCs w:val="20"/>
          <w:lang w:val="sr-Cyrl-CS"/>
        </w:rPr>
      </w:pPr>
      <w:r w:rsidRPr="009C52DD">
        <w:rPr>
          <w:rFonts w:ascii="Tahoma" w:hAnsi="Tahoma" w:cs="Tahoma"/>
          <w:sz w:val="20"/>
          <w:szCs w:val="20"/>
          <w:lang w:val="sr-Cyrl-CS"/>
        </w:rPr>
        <w:t>2)</w:t>
      </w:r>
      <w:r w:rsidRPr="009C52DD">
        <w:rPr>
          <w:rFonts w:ascii="Tahoma" w:hAnsi="Tahoma" w:cs="Tahoma"/>
          <w:sz w:val="20"/>
          <w:szCs w:val="20"/>
          <w:lang w:val="sr-Cyrl-CS"/>
        </w:rPr>
        <w:tab/>
        <w:t>Решење о регистрацији стамбене заједнице</w:t>
      </w:r>
      <w:r>
        <w:rPr>
          <w:rFonts w:ascii="Tahoma" w:hAnsi="Tahoma" w:cs="Tahoma"/>
          <w:sz w:val="20"/>
          <w:szCs w:val="20"/>
          <w:lang w:val="sr-Cyrl-CS"/>
        </w:rPr>
        <w:t xml:space="preserve"> -</w:t>
      </w:r>
      <w:r w:rsidRPr="009C52DD">
        <w:rPr>
          <w:rFonts w:ascii="Tahoma" w:hAnsi="Tahoma" w:cs="Tahoma"/>
          <w:sz w:val="20"/>
          <w:szCs w:val="20"/>
          <w:lang w:val="sr-Cyrl-CS"/>
        </w:rPr>
        <w:t xml:space="preserve"> </w:t>
      </w:r>
      <w:r w:rsidRPr="000A648B">
        <w:rPr>
          <w:rFonts w:ascii="Tahoma" w:hAnsi="Tahoma" w:cs="Tahoma"/>
          <w:sz w:val="20"/>
          <w:szCs w:val="20"/>
          <w:lang w:val="sr-Cyrl-CS"/>
        </w:rPr>
        <w:t>стамбен</w:t>
      </w:r>
      <w:r>
        <w:rPr>
          <w:rFonts w:ascii="Tahoma" w:hAnsi="Tahoma" w:cs="Tahoma"/>
          <w:sz w:val="20"/>
          <w:szCs w:val="20"/>
          <w:lang w:val="sr-Cyrl-CS"/>
        </w:rPr>
        <w:t>е</w:t>
      </w:r>
      <w:r w:rsidRPr="000A648B">
        <w:rPr>
          <w:rFonts w:ascii="Tahoma" w:hAnsi="Tahoma" w:cs="Tahoma"/>
          <w:sz w:val="20"/>
          <w:szCs w:val="20"/>
          <w:lang w:val="sr-Cyrl-CS"/>
        </w:rPr>
        <w:t xml:space="preserve"> и стамбено-пословних зград</w:t>
      </w:r>
      <w:r>
        <w:rPr>
          <w:rFonts w:ascii="Tahoma" w:hAnsi="Tahoma" w:cs="Tahoma"/>
          <w:sz w:val="20"/>
          <w:szCs w:val="20"/>
          <w:lang w:val="sr-Cyrl-CS"/>
        </w:rPr>
        <w:t>е</w:t>
      </w:r>
      <w:r w:rsidRPr="009C52DD">
        <w:rPr>
          <w:rFonts w:ascii="Tahoma" w:hAnsi="Tahoma" w:cs="Tahoma"/>
          <w:sz w:val="20"/>
          <w:szCs w:val="20"/>
          <w:lang w:val="sr-Cyrl-CS"/>
        </w:rPr>
        <w:t>;</w:t>
      </w:r>
    </w:p>
    <w:p w:rsidR="002831C3" w:rsidRPr="009C52DD" w:rsidRDefault="002831C3" w:rsidP="002831C3">
      <w:pPr>
        <w:spacing w:after="0" w:line="240" w:lineRule="auto"/>
        <w:ind w:firstLine="708"/>
        <w:jc w:val="both"/>
        <w:rPr>
          <w:rFonts w:ascii="Tahoma" w:hAnsi="Tahoma" w:cs="Tahoma"/>
          <w:sz w:val="20"/>
          <w:szCs w:val="20"/>
          <w:lang w:val="sr-Cyrl-CS"/>
        </w:rPr>
      </w:pPr>
      <w:r w:rsidRPr="009C52DD">
        <w:rPr>
          <w:rFonts w:ascii="Tahoma" w:hAnsi="Tahoma" w:cs="Tahoma"/>
          <w:sz w:val="20"/>
          <w:szCs w:val="20"/>
          <w:lang w:val="sr-Cyrl-CS"/>
        </w:rPr>
        <w:t>3)</w:t>
      </w:r>
      <w:r w:rsidRPr="009C52DD">
        <w:rPr>
          <w:rFonts w:ascii="Tahoma" w:hAnsi="Tahoma" w:cs="Tahoma"/>
          <w:sz w:val="20"/>
          <w:szCs w:val="20"/>
          <w:lang w:val="sr-Cyrl-CS"/>
        </w:rPr>
        <w:tab/>
        <w:t>Одлук</w:t>
      </w:r>
      <w:r>
        <w:rPr>
          <w:rFonts w:ascii="Tahoma" w:hAnsi="Tahoma" w:cs="Tahoma"/>
          <w:sz w:val="20"/>
          <w:szCs w:val="20"/>
          <w:lang w:val="sr-Cyrl-CS"/>
        </w:rPr>
        <w:t>у</w:t>
      </w:r>
      <w:r w:rsidRPr="009C52DD">
        <w:rPr>
          <w:rFonts w:ascii="Tahoma" w:hAnsi="Tahoma" w:cs="Tahoma"/>
          <w:sz w:val="20"/>
          <w:szCs w:val="20"/>
          <w:lang w:val="sr-Cyrl-CS"/>
        </w:rPr>
        <w:t xml:space="preserve"> скупштине стамбене заједнице о подношењу пријаве на јавни позив;</w:t>
      </w:r>
    </w:p>
    <w:p w:rsidR="002831C3" w:rsidRPr="009C52DD" w:rsidRDefault="002831C3" w:rsidP="002831C3">
      <w:pPr>
        <w:spacing w:after="0" w:line="240" w:lineRule="auto"/>
        <w:ind w:firstLine="708"/>
        <w:jc w:val="both"/>
        <w:rPr>
          <w:rFonts w:ascii="Tahoma" w:hAnsi="Tahoma" w:cs="Tahoma"/>
          <w:sz w:val="20"/>
          <w:szCs w:val="20"/>
          <w:lang w:val="sr-Cyrl-CS"/>
        </w:rPr>
      </w:pPr>
      <w:r w:rsidRPr="009C52DD">
        <w:rPr>
          <w:rFonts w:ascii="Tahoma" w:hAnsi="Tahoma" w:cs="Tahoma"/>
          <w:sz w:val="20"/>
          <w:szCs w:val="20"/>
          <w:lang w:val="sr-Cyrl-CS"/>
        </w:rPr>
        <w:lastRenderedPageBreak/>
        <w:t>4)</w:t>
      </w:r>
      <w:r w:rsidRPr="009C52DD">
        <w:rPr>
          <w:rFonts w:ascii="Tahoma" w:hAnsi="Tahoma" w:cs="Tahoma"/>
          <w:sz w:val="20"/>
          <w:szCs w:val="20"/>
          <w:lang w:val="sr-Cyrl-CS"/>
        </w:rPr>
        <w:tab/>
        <w:t>Доказ да ће подносилац обезбедити средства потребна за реализацију пројекта - Оверену изјаву којом управник зграде (професионални управник, односно друго овлашћено лице) потврђује да ће обезбедити финансијска средства од стране власника посебних делова, а у складу са предрачуном који је саставни део техничке документације;</w:t>
      </w:r>
    </w:p>
    <w:p w:rsidR="002831C3" w:rsidRPr="009C52DD" w:rsidRDefault="002831C3" w:rsidP="002831C3">
      <w:pPr>
        <w:spacing w:after="0" w:line="240" w:lineRule="auto"/>
        <w:ind w:firstLine="708"/>
        <w:jc w:val="both"/>
        <w:rPr>
          <w:rFonts w:ascii="Tahoma" w:hAnsi="Tahoma" w:cs="Tahoma"/>
          <w:sz w:val="20"/>
          <w:szCs w:val="20"/>
          <w:lang w:val="sr-Cyrl-CS"/>
        </w:rPr>
      </w:pPr>
      <w:r w:rsidRPr="009C52DD">
        <w:rPr>
          <w:rFonts w:ascii="Tahoma" w:hAnsi="Tahoma" w:cs="Tahoma"/>
          <w:sz w:val="20"/>
          <w:szCs w:val="20"/>
          <w:lang w:val="sr-Cyrl-CS"/>
        </w:rPr>
        <w:t>5)</w:t>
      </w:r>
      <w:r w:rsidRPr="009C52DD">
        <w:rPr>
          <w:rFonts w:ascii="Tahoma" w:hAnsi="Tahoma" w:cs="Tahoma"/>
          <w:sz w:val="20"/>
          <w:szCs w:val="20"/>
          <w:lang w:val="sr-Cyrl-CS"/>
        </w:rPr>
        <w:tab/>
        <w:t>Техничк</w:t>
      </w:r>
      <w:r>
        <w:rPr>
          <w:rFonts w:ascii="Tahoma" w:hAnsi="Tahoma" w:cs="Tahoma"/>
          <w:sz w:val="20"/>
          <w:szCs w:val="20"/>
          <w:lang w:val="sr-Cyrl-CS"/>
        </w:rPr>
        <w:t>у</w:t>
      </w:r>
      <w:r w:rsidRPr="009C52DD">
        <w:rPr>
          <w:rFonts w:ascii="Tahoma" w:hAnsi="Tahoma" w:cs="Tahoma"/>
          <w:sz w:val="20"/>
          <w:szCs w:val="20"/>
          <w:lang w:val="sr-Cyrl-CS"/>
        </w:rPr>
        <w:t xml:space="preserve"> документациј</w:t>
      </w:r>
      <w:r>
        <w:rPr>
          <w:rFonts w:ascii="Tahoma" w:hAnsi="Tahoma" w:cs="Tahoma"/>
          <w:sz w:val="20"/>
          <w:szCs w:val="20"/>
          <w:lang w:val="sr-Cyrl-CS"/>
        </w:rPr>
        <w:t>у</w:t>
      </w:r>
      <w:r w:rsidRPr="009C52DD">
        <w:rPr>
          <w:rFonts w:ascii="Tahoma" w:hAnsi="Tahoma" w:cs="Tahoma"/>
          <w:sz w:val="20"/>
          <w:szCs w:val="20"/>
          <w:lang w:val="sr-Cyrl-CS"/>
        </w:rPr>
        <w:t xml:space="preserve"> потребн</w:t>
      </w:r>
      <w:r>
        <w:rPr>
          <w:rFonts w:ascii="Tahoma" w:hAnsi="Tahoma" w:cs="Tahoma"/>
          <w:sz w:val="20"/>
          <w:szCs w:val="20"/>
          <w:lang w:val="sr-Cyrl-CS"/>
        </w:rPr>
        <w:t>у</w:t>
      </w:r>
      <w:r w:rsidRPr="009C52DD">
        <w:rPr>
          <w:rFonts w:ascii="Tahoma" w:hAnsi="Tahoma" w:cs="Tahoma"/>
          <w:sz w:val="20"/>
          <w:szCs w:val="20"/>
          <w:lang w:val="sr-Cyrl-CS"/>
        </w:rPr>
        <w:t xml:space="preserve"> за извођење радова у складу са Законом о планирању и изградњи (Технички опис и попис радова са процењеном вредношћу радова);</w:t>
      </w:r>
    </w:p>
    <w:p w:rsidR="002831C3" w:rsidRPr="00ED4855" w:rsidRDefault="002831C3" w:rsidP="002831C3">
      <w:pPr>
        <w:spacing w:after="0" w:line="240" w:lineRule="auto"/>
        <w:ind w:firstLine="708"/>
        <w:jc w:val="both"/>
        <w:rPr>
          <w:rFonts w:ascii="Tahoma" w:hAnsi="Tahoma" w:cs="Tahoma"/>
          <w:color w:val="000000" w:themeColor="text1"/>
          <w:sz w:val="20"/>
          <w:szCs w:val="20"/>
        </w:rPr>
      </w:pPr>
      <w:r w:rsidRPr="00ED4855">
        <w:rPr>
          <w:rFonts w:ascii="Tahoma" w:hAnsi="Tahoma" w:cs="Tahoma"/>
          <w:color w:val="000000" w:themeColor="text1"/>
          <w:sz w:val="20"/>
          <w:szCs w:val="20"/>
          <w:lang w:val="sr-Cyrl-CS"/>
        </w:rPr>
        <w:t>6)</w:t>
      </w:r>
      <w:r w:rsidRPr="00ED4855">
        <w:rPr>
          <w:rFonts w:ascii="Tahoma" w:hAnsi="Tahoma" w:cs="Tahoma"/>
          <w:color w:val="000000" w:themeColor="text1"/>
          <w:sz w:val="20"/>
          <w:szCs w:val="20"/>
          <w:lang w:val="sr-Cyrl-CS"/>
        </w:rPr>
        <w:tab/>
        <w:t xml:space="preserve">Друга документација од значаја за спровођење пројекта.  </w:t>
      </w:r>
    </w:p>
    <w:p w:rsidR="009849EA" w:rsidRPr="009849EA" w:rsidRDefault="009849EA" w:rsidP="002831C3">
      <w:pPr>
        <w:spacing w:after="0" w:line="240" w:lineRule="auto"/>
        <w:ind w:firstLine="708"/>
        <w:jc w:val="both"/>
        <w:rPr>
          <w:rFonts w:ascii="Tahoma" w:hAnsi="Tahoma" w:cs="Tahoma"/>
          <w:sz w:val="20"/>
          <w:szCs w:val="20"/>
        </w:rPr>
      </w:pPr>
    </w:p>
    <w:p w:rsidR="002831C3" w:rsidRPr="000A648B" w:rsidRDefault="002831C3" w:rsidP="002831C3">
      <w:pPr>
        <w:spacing w:after="0" w:line="240" w:lineRule="auto"/>
        <w:ind w:firstLine="708"/>
        <w:jc w:val="both"/>
        <w:rPr>
          <w:rFonts w:ascii="Tahoma" w:hAnsi="Tahoma" w:cs="Tahoma"/>
          <w:b/>
          <w:sz w:val="20"/>
          <w:szCs w:val="20"/>
          <w:lang w:val="sr-Cyrl-CS"/>
        </w:rPr>
      </w:pPr>
      <w:r w:rsidRPr="000A648B">
        <w:rPr>
          <w:rFonts w:ascii="Tahoma" w:hAnsi="Tahoma" w:cs="Tahoma"/>
          <w:b/>
          <w:sz w:val="20"/>
          <w:szCs w:val="20"/>
          <w:lang w:val="sr-Cyrl-CS"/>
        </w:rPr>
        <w:t>5. Подношење пријаве</w:t>
      </w:r>
    </w:p>
    <w:p w:rsidR="002831C3" w:rsidRPr="000A648B" w:rsidRDefault="002831C3" w:rsidP="002831C3">
      <w:pPr>
        <w:spacing w:after="0" w:line="240" w:lineRule="auto"/>
        <w:ind w:firstLine="708"/>
        <w:jc w:val="both"/>
        <w:rPr>
          <w:rFonts w:ascii="Tahoma" w:hAnsi="Tahoma" w:cs="Tahoma"/>
          <w:sz w:val="20"/>
          <w:szCs w:val="20"/>
          <w:lang w:val="sr-Cyrl-CS"/>
        </w:rPr>
      </w:pPr>
      <w:r w:rsidRPr="000A648B">
        <w:rPr>
          <w:rFonts w:ascii="Tahoma" w:hAnsi="Tahoma" w:cs="Tahoma"/>
          <w:sz w:val="20"/>
          <w:szCs w:val="20"/>
          <w:lang w:val="sr-Cyrl-CS"/>
        </w:rPr>
        <w:t xml:space="preserve">   Пријаву на јавни позив подноси управник у име стамбене заједнице</w:t>
      </w:r>
      <w:r>
        <w:rPr>
          <w:rFonts w:ascii="Tahoma" w:hAnsi="Tahoma" w:cs="Tahoma"/>
          <w:sz w:val="20"/>
          <w:szCs w:val="20"/>
          <w:lang w:val="sr-Cyrl-CS"/>
        </w:rPr>
        <w:t xml:space="preserve"> </w:t>
      </w:r>
      <w:r w:rsidRPr="000A648B">
        <w:rPr>
          <w:rFonts w:ascii="Tahoma" w:hAnsi="Tahoma" w:cs="Tahoma"/>
          <w:sz w:val="20"/>
          <w:szCs w:val="20"/>
          <w:lang w:val="sr-Cyrl-CS"/>
        </w:rPr>
        <w:t>- стамбене и стамбено пословне</w:t>
      </w:r>
      <w:r>
        <w:rPr>
          <w:rFonts w:ascii="Tahoma" w:hAnsi="Tahoma" w:cs="Tahoma"/>
          <w:sz w:val="20"/>
          <w:szCs w:val="20"/>
          <w:lang w:val="sr-Cyrl-CS"/>
        </w:rPr>
        <w:t xml:space="preserve"> зграде</w:t>
      </w:r>
      <w:r w:rsidRPr="000A648B">
        <w:rPr>
          <w:rFonts w:ascii="Tahoma" w:hAnsi="Tahoma" w:cs="Tahoma"/>
          <w:sz w:val="20"/>
          <w:szCs w:val="20"/>
          <w:lang w:val="sr-Cyrl-CS"/>
        </w:rPr>
        <w:t>.</w:t>
      </w:r>
    </w:p>
    <w:p w:rsidR="002831C3" w:rsidRPr="000A648B" w:rsidRDefault="002831C3" w:rsidP="002831C3">
      <w:pPr>
        <w:spacing w:after="0" w:line="240" w:lineRule="auto"/>
        <w:ind w:firstLine="708"/>
        <w:jc w:val="both"/>
        <w:rPr>
          <w:rFonts w:ascii="Tahoma" w:hAnsi="Tahoma" w:cs="Tahoma"/>
          <w:sz w:val="20"/>
          <w:szCs w:val="20"/>
          <w:lang w:val="sr-Cyrl-CS"/>
        </w:rPr>
      </w:pPr>
      <w:r w:rsidRPr="000A648B">
        <w:rPr>
          <w:rFonts w:ascii="Tahoma" w:hAnsi="Tahoma" w:cs="Tahoma"/>
          <w:sz w:val="20"/>
          <w:szCs w:val="20"/>
          <w:lang w:val="sr-Cyrl-CS"/>
        </w:rPr>
        <w:t xml:space="preserve">   Пријаве се подносе у затвореној коверти, директно на писарници Општинске управе </w:t>
      </w:r>
      <w:r>
        <w:rPr>
          <w:rFonts w:ascii="Tahoma" w:hAnsi="Tahoma" w:cs="Tahoma"/>
          <w:sz w:val="20"/>
          <w:szCs w:val="20"/>
          <w:lang w:val="sr-Cyrl-CS"/>
        </w:rPr>
        <w:t>Књажевац</w:t>
      </w:r>
      <w:r w:rsidRPr="000A648B">
        <w:rPr>
          <w:rFonts w:ascii="Tahoma" w:hAnsi="Tahoma" w:cs="Tahoma"/>
          <w:sz w:val="20"/>
          <w:szCs w:val="20"/>
          <w:lang w:val="sr-Cyrl-CS"/>
        </w:rPr>
        <w:t xml:space="preserve"> или препорученом поштом на </w:t>
      </w:r>
      <w:r w:rsidRPr="00DE45DA">
        <w:rPr>
          <w:rFonts w:ascii="Tahoma" w:hAnsi="Tahoma" w:cs="Tahoma"/>
          <w:sz w:val="20"/>
          <w:szCs w:val="20"/>
          <w:lang w:val="sr-Cyrl-CS"/>
        </w:rPr>
        <w:t xml:space="preserve">адресу </w:t>
      </w:r>
      <w:r>
        <w:rPr>
          <w:rFonts w:ascii="Tahoma" w:hAnsi="Tahoma" w:cs="Tahoma"/>
          <w:sz w:val="20"/>
          <w:szCs w:val="20"/>
          <w:lang w:val="sr-Cyrl-CS"/>
        </w:rPr>
        <w:t>општине Књажевац, Милоша Обилића</w:t>
      </w:r>
      <w:r w:rsidRPr="000A648B">
        <w:rPr>
          <w:rFonts w:ascii="Tahoma" w:hAnsi="Tahoma" w:cs="Tahoma"/>
          <w:sz w:val="20"/>
          <w:szCs w:val="20"/>
          <w:lang w:val="sr-Cyrl-CS"/>
        </w:rPr>
        <w:t xml:space="preserve"> број </w:t>
      </w:r>
      <w:r>
        <w:rPr>
          <w:rFonts w:ascii="Tahoma" w:hAnsi="Tahoma" w:cs="Tahoma"/>
          <w:sz w:val="20"/>
          <w:szCs w:val="20"/>
          <w:lang w:val="sr-Cyrl-CS"/>
        </w:rPr>
        <w:t>1</w:t>
      </w:r>
      <w:r w:rsidRPr="000A648B">
        <w:rPr>
          <w:rFonts w:ascii="Tahoma" w:hAnsi="Tahoma" w:cs="Tahoma"/>
          <w:sz w:val="20"/>
          <w:szCs w:val="20"/>
          <w:lang w:val="sr-Cyrl-CS"/>
        </w:rPr>
        <w:t xml:space="preserve">, </w:t>
      </w:r>
      <w:r>
        <w:rPr>
          <w:rFonts w:ascii="Tahoma" w:hAnsi="Tahoma" w:cs="Tahoma"/>
          <w:sz w:val="20"/>
          <w:szCs w:val="20"/>
          <w:lang w:val="sr-Cyrl-CS"/>
        </w:rPr>
        <w:t>19350</w:t>
      </w:r>
      <w:r w:rsidRPr="000A648B">
        <w:rPr>
          <w:rFonts w:ascii="Tahoma" w:hAnsi="Tahoma" w:cs="Tahoma"/>
          <w:sz w:val="20"/>
          <w:szCs w:val="20"/>
          <w:lang w:val="sr-Cyrl-CS"/>
        </w:rPr>
        <w:t xml:space="preserve"> </w:t>
      </w:r>
      <w:r w:rsidRPr="00DE45DA">
        <w:rPr>
          <w:rFonts w:ascii="Tahoma" w:hAnsi="Tahoma" w:cs="Tahoma"/>
          <w:sz w:val="20"/>
          <w:szCs w:val="20"/>
          <w:lang w:val="sr-Cyrl-CS"/>
        </w:rPr>
        <w:t xml:space="preserve">Књажевац </w:t>
      </w:r>
      <w:r w:rsidRPr="000A648B">
        <w:rPr>
          <w:rFonts w:ascii="Tahoma" w:hAnsi="Tahoma" w:cs="Tahoma"/>
          <w:sz w:val="20"/>
          <w:szCs w:val="20"/>
          <w:lang w:val="sr-Cyrl-CS"/>
        </w:rPr>
        <w:t>са назнаком ,,Пријава за избор пројеката за беспов</w:t>
      </w:r>
      <w:r>
        <w:rPr>
          <w:rFonts w:ascii="Tahoma" w:hAnsi="Tahoma" w:cs="Tahoma"/>
          <w:sz w:val="20"/>
          <w:szCs w:val="20"/>
          <w:lang w:val="sr-Cyrl-CS"/>
        </w:rPr>
        <w:t xml:space="preserve">ратно суфинансирање активности </w:t>
      </w:r>
      <w:r w:rsidRPr="000A648B">
        <w:rPr>
          <w:rFonts w:ascii="Tahoma" w:hAnsi="Tahoma" w:cs="Tahoma"/>
          <w:sz w:val="20"/>
          <w:szCs w:val="20"/>
          <w:lang w:val="sr-Cyrl-CS"/>
        </w:rPr>
        <w:t>инвестиционо</w:t>
      </w:r>
      <w:r>
        <w:rPr>
          <w:rFonts w:ascii="Tahoma" w:hAnsi="Tahoma" w:cs="Tahoma"/>
          <w:sz w:val="20"/>
          <w:szCs w:val="20"/>
          <w:lang w:val="sr-Cyrl-CS"/>
        </w:rPr>
        <w:t>г</w:t>
      </w:r>
      <w:r w:rsidRPr="000A648B">
        <w:rPr>
          <w:rFonts w:ascii="Tahoma" w:hAnsi="Tahoma" w:cs="Tahoma"/>
          <w:sz w:val="20"/>
          <w:szCs w:val="20"/>
          <w:lang w:val="sr-Cyrl-CS"/>
        </w:rPr>
        <w:t xml:space="preserve"> одржавањ</w:t>
      </w:r>
      <w:r>
        <w:rPr>
          <w:rFonts w:ascii="Tahoma" w:hAnsi="Tahoma" w:cs="Tahoma"/>
          <w:sz w:val="20"/>
          <w:szCs w:val="20"/>
          <w:lang w:val="sr-Cyrl-CS"/>
        </w:rPr>
        <w:t>а</w:t>
      </w:r>
      <w:r w:rsidRPr="000A648B">
        <w:rPr>
          <w:rFonts w:ascii="Tahoma" w:hAnsi="Tahoma" w:cs="Tahoma"/>
          <w:sz w:val="20"/>
          <w:szCs w:val="20"/>
          <w:lang w:val="sr-Cyrl-CS"/>
        </w:rPr>
        <w:t xml:space="preserve"> </w:t>
      </w:r>
      <w:r>
        <w:rPr>
          <w:rFonts w:ascii="Tahoma" w:hAnsi="Tahoma" w:cs="Tahoma"/>
          <w:sz w:val="20"/>
          <w:szCs w:val="20"/>
          <w:lang w:val="sr-Cyrl-CS"/>
        </w:rPr>
        <w:t>и унапређења својстава зграда“</w:t>
      </w:r>
      <w:r w:rsidRPr="000A648B">
        <w:rPr>
          <w:rFonts w:ascii="Tahoma" w:hAnsi="Tahoma" w:cs="Tahoma"/>
          <w:sz w:val="20"/>
          <w:szCs w:val="20"/>
          <w:lang w:val="sr-Cyrl-CS"/>
        </w:rPr>
        <w:t>.</w:t>
      </w:r>
    </w:p>
    <w:p w:rsidR="002831C3" w:rsidRPr="000A648B" w:rsidRDefault="002831C3" w:rsidP="002831C3">
      <w:pPr>
        <w:spacing w:after="0" w:line="240" w:lineRule="auto"/>
        <w:ind w:firstLine="708"/>
        <w:jc w:val="both"/>
        <w:rPr>
          <w:rFonts w:ascii="Tahoma" w:hAnsi="Tahoma" w:cs="Tahoma"/>
          <w:sz w:val="20"/>
          <w:szCs w:val="20"/>
          <w:lang w:val="sr-Cyrl-CS"/>
        </w:rPr>
      </w:pPr>
      <w:r w:rsidRPr="000A648B">
        <w:rPr>
          <w:rFonts w:ascii="Tahoma" w:hAnsi="Tahoma" w:cs="Tahoma"/>
          <w:sz w:val="20"/>
          <w:szCs w:val="20"/>
          <w:lang w:val="sr-Cyrl-CS"/>
        </w:rPr>
        <w:t xml:space="preserve">   Образац пријаве се може преузети са сајта општине </w:t>
      </w:r>
      <w:r>
        <w:rPr>
          <w:rFonts w:ascii="Tahoma" w:hAnsi="Tahoma" w:cs="Tahoma"/>
          <w:sz w:val="20"/>
          <w:szCs w:val="20"/>
          <w:lang w:val="sr-Cyrl-CS"/>
        </w:rPr>
        <w:t>Књажевац</w:t>
      </w:r>
      <w:r w:rsidRPr="000A648B">
        <w:rPr>
          <w:rFonts w:ascii="Tahoma" w:hAnsi="Tahoma" w:cs="Tahoma"/>
          <w:sz w:val="20"/>
          <w:szCs w:val="20"/>
          <w:lang w:val="sr-Cyrl-CS"/>
        </w:rPr>
        <w:t xml:space="preserve"> или на писарниц</w:t>
      </w:r>
      <w:r>
        <w:rPr>
          <w:rFonts w:ascii="Tahoma" w:hAnsi="Tahoma" w:cs="Tahoma"/>
          <w:sz w:val="20"/>
          <w:szCs w:val="20"/>
          <w:lang w:val="sr-Cyrl-CS"/>
        </w:rPr>
        <w:t>и Општинске управе Књажевац</w:t>
      </w:r>
      <w:r w:rsidRPr="000A648B">
        <w:rPr>
          <w:rFonts w:ascii="Tahoma" w:hAnsi="Tahoma" w:cs="Tahoma"/>
          <w:sz w:val="20"/>
          <w:szCs w:val="20"/>
          <w:lang w:val="sr-Cyrl-CS"/>
        </w:rPr>
        <w:t xml:space="preserve">. </w:t>
      </w:r>
    </w:p>
    <w:p w:rsidR="002831C3" w:rsidRDefault="002831C3" w:rsidP="002831C3">
      <w:pPr>
        <w:spacing w:after="0" w:line="240" w:lineRule="auto"/>
        <w:ind w:firstLine="708"/>
        <w:jc w:val="both"/>
        <w:rPr>
          <w:rFonts w:ascii="Tahoma" w:hAnsi="Tahoma" w:cs="Tahoma"/>
          <w:sz w:val="20"/>
          <w:szCs w:val="20"/>
        </w:rPr>
      </w:pPr>
      <w:r w:rsidRPr="000A648B">
        <w:rPr>
          <w:rFonts w:ascii="Tahoma" w:hAnsi="Tahoma" w:cs="Tahoma"/>
          <w:sz w:val="20"/>
          <w:szCs w:val="20"/>
          <w:lang w:val="sr-Cyrl-CS"/>
        </w:rPr>
        <w:t xml:space="preserve">   Непотпуне и неблаговремене пријаве Комисија неће разматрати.</w:t>
      </w:r>
    </w:p>
    <w:p w:rsidR="009849EA" w:rsidRPr="009849EA" w:rsidRDefault="009849EA" w:rsidP="002831C3">
      <w:pPr>
        <w:spacing w:after="0" w:line="240" w:lineRule="auto"/>
        <w:ind w:firstLine="708"/>
        <w:jc w:val="both"/>
        <w:rPr>
          <w:rFonts w:ascii="Tahoma" w:hAnsi="Tahoma" w:cs="Tahoma"/>
          <w:sz w:val="20"/>
          <w:szCs w:val="20"/>
        </w:rPr>
      </w:pPr>
    </w:p>
    <w:p w:rsidR="002831C3" w:rsidRPr="000A648B" w:rsidRDefault="002831C3" w:rsidP="002831C3">
      <w:pPr>
        <w:spacing w:after="0" w:line="240" w:lineRule="auto"/>
        <w:ind w:firstLine="708"/>
        <w:jc w:val="both"/>
        <w:rPr>
          <w:rFonts w:ascii="Tahoma" w:hAnsi="Tahoma" w:cs="Tahoma"/>
          <w:b/>
          <w:sz w:val="20"/>
          <w:szCs w:val="20"/>
          <w:lang w:val="sr-Cyrl-CS"/>
        </w:rPr>
      </w:pPr>
      <w:r w:rsidRPr="000A648B">
        <w:rPr>
          <w:rFonts w:ascii="Tahoma" w:hAnsi="Tahoma" w:cs="Tahoma"/>
          <w:b/>
          <w:sz w:val="20"/>
          <w:szCs w:val="20"/>
          <w:lang w:val="sr-Cyrl-CS"/>
        </w:rPr>
        <w:t>6. Рок за подношење пријаве</w:t>
      </w:r>
    </w:p>
    <w:p w:rsidR="002831C3" w:rsidRPr="00E034CF" w:rsidRDefault="002831C3" w:rsidP="002831C3">
      <w:pPr>
        <w:spacing w:after="0" w:line="240" w:lineRule="auto"/>
        <w:ind w:firstLine="708"/>
        <w:jc w:val="both"/>
        <w:rPr>
          <w:rFonts w:ascii="Tahoma" w:hAnsi="Tahoma" w:cs="Tahoma"/>
          <w:sz w:val="20"/>
          <w:szCs w:val="20"/>
        </w:rPr>
      </w:pPr>
      <w:r w:rsidRPr="000A648B">
        <w:rPr>
          <w:rFonts w:ascii="Tahoma" w:hAnsi="Tahoma" w:cs="Tahoma"/>
          <w:sz w:val="20"/>
          <w:szCs w:val="20"/>
          <w:lang w:val="sr-Cyrl-CS"/>
        </w:rPr>
        <w:t xml:space="preserve"> </w:t>
      </w:r>
      <w:r w:rsidR="0079120F" w:rsidRPr="00E034CF">
        <w:rPr>
          <w:rFonts w:ascii="Tahoma" w:hAnsi="Tahoma" w:cs="Tahoma"/>
          <w:sz w:val="20"/>
          <w:szCs w:val="20"/>
        </w:rPr>
        <w:t xml:space="preserve">Јавни позив траје до утрошка средстава, а комисија одлучује о пристиглим пријавама </w:t>
      </w:r>
      <w:r w:rsidR="0079120F" w:rsidRPr="00E034CF">
        <w:rPr>
          <w:rFonts w:ascii="Tahoma" w:hAnsi="Tahoma" w:cs="Tahoma"/>
          <w:sz w:val="20"/>
          <w:szCs w:val="20"/>
          <w:lang w:val="sr-Cyrl-CS"/>
        </w:rPr>
        <w:t xml:space="preserve">са пратећом документацијом </w:t>
      </w:r>
      <w:r w:rsidR="0079120F" w:rsidRPr="00E034CF">
        <w:rPr>
          <w:rFonts w:ascii="Tahoma" w:hAnsi="Tahoma" w:cs="Tahoma"/>
          <w:sz w:val="20"/>
          <w:szCs w:val="20"/>
        </w:rPr>
        <w:t xml:space="preserve">сваког петка у недељи. </w:t>
      </w:r>
      <w:r w:rsidR="0074764D" w:rsidRPr="00E034CF">
        <w:rPr>
          <w:rFonts w:ascii="Tahoma" w:hAnsi="Tahoma" w:cs="Tahoma"/>
          <w:sz w:val="20"/>
          <w:szCs w:val="20"/>
          <w:lang w:val="sr-Cyrl-CS"/>
        </w:rPr>
        <w:t>Ј</w:t>
      </w:r>
      <w:r w:rsidRPr="00E034CF">
        <w:rPr>
          <w:rFonts w:ascii="Tahoma" w:hAnsi="Tahoma" w:cs="Tahoma"/>
          <w:sz w:val="20"/>
          <w:szCs w:val="20"/>
          <w:lang w:val="sr-Cyrl-CS"/>
        </w:rPr>
        <w:t>авн</w:t>
      </w:r>
      <w:r w:rsidR="0074764D" w:rsidRPr="00E034CF">
        <w:rPr>
          <w:rFonts w:ascii="Tahoma" w:hAnsi="Tahoma" w:cs="Tahoma"/>
          <w:sz w:val="20"/>
          <w:szCs w:val="20"/>
          <w:lang w:val="sr-Cyrl-CS"/>
        </w:rPr>
        <w:t>и позив</w:t>
      </w:r>
      <w:r w:rsidRPr="00E034CF">
        <w:rPr>
          <w:rFonts w:ascii="Tahoma" w:hAnsi="Tahoma" w:cs="Tahoma"/>
          <w:sz w:val="20"/>
          <w:szCs w:val="20"/>
          <w:lang w:val="sr-Cyrl-CS"/>
        </w:rPr>
        <w:t xml:space="preserve"> </w:t>
      </w:r>
      <w:r w:rsidR="0074764D" w:rsidRPr="00E034CF">
        <w:rPr>
          <w:rFonts w:ascii="Tahoma" w:hAnsi="Tahoma" w:cs="Tahoma"/>
          <w:sz w:val="20"/>
          <w:szCs w:val="20"/>
          <w:lang w:val="sr-Cyrl-CS"/>
        </w:rPr>
        <w:t xml:space="preserve">се објављује </w:t>
      </w:r>
      <w:r w:rsidRPr="00E034CF">
        <w:rPr>
          <w:rFonts w:ascii="Tahoma" w:hAnsi="Tahoma" w:cs="Tahoma"/>
          <w:sz w:val="20"/>
          <w:szCs w:val="20"/>
          <w:lang w:val="sr-Cyrl-CS"/>
        </w:rPr>
        <w:t>на званичној интернет страници општине Књажевац www.knjazevac.rs и огласној табли Општинске управе Књажевац.</w:t>
      </w:r>
    </w:p>
    <w:p w:rsidR="009849EA" w:rsidRPr="009849EA" w:rsidRDefault="009849EA" w:rsidP="002831C3">
      <w:pPr>
        <w:spacing w:after="0" w:line="240" w:lineRule="auto"/>
        <w:ind w:firstLine="708"/>
        <w:jc w:val="both"/>
        <w:rPr>
          <w:rFonts w:ascii="Tahoma" w:hAnsi="Tahoma" w:cs="Tahoma"/>
          <w:sz w:val="20"/>
          <w:szCs w:val="20"/>
        </w:rPr>
      </w:pPr>
    </w:p>
    <w:p w:rsidR="002831C3" w:rsidRDefault="002831C3" w:rsidP="002831C3">
      <w:pPr>
        <w:spacing w:after="0" w:line="240" w:lineRule="auto"/>
        <w:ind w:firstLine="708"/>
        <w:jc w:val="both"/>
        <w:rPr>
          <w:rFonts w:ascii="Tahoma" w:hAnsi="Tahoma" w:cs="Tahoma"/>
          <w:b/>
          <w:sz w:val="20"/>
          <w:szCs w:val="20"/>
          <w:lang w:val="sr-Cyrl-CS"/>
        </w:rPr>
      </w:pPr>
      <w:r w:rsidRPr="000A648B">
        <w:rPr>
          <w:rFonts w:ascii="Tahoma" w:hAnsi="Tahoma" w:cs="Tahoma"/>
          <w:b/>
          <w:sz w:val="20"/>
          <w:szCs w:val="20"/>
          <w:lang w:val="sr-Cyrl-CS"/>
        </w:rPr>
        <w:t xml:space="preserve">7. Критеријуми за утврђивање </w:t>
      </w:r>
      <w:r>
        <w:rPr>
          <w:rFonts w:ascii="Tahoma" w:hAnsi="Tahoma" w:cs="Tahoma"/>
          <w:b/>
          <w:sz w:val="20"/>
          <w:szCs w:val="20"/>
          <w:lang w:val="sr-Cyrl-CS"/>
        </w:rPr>
        <w:t xml:space="preserve">ранг </w:t>
      </w:r>
      <w:r w:rsidRPr="000A648B">
        <w:rPr>
          <w:rFonts w:ascii="Tahoma" w:hAnsi="Tahoma" w:cs="Tahoma"/>
          <w:b/>
          <w:sz w:val="20"/>
          <w:szCs w:val="20"/>
          <w:lang w:val="sr-Cyrl-CS"/>
        </w:rPr>
        <w:t xml:space="preserve">листе </w:t>
      </w:r>
    </w:p>
    <w:p w:rsidR="002831C3" w:rsidRPr="001E51C9" w:rsidRDefault="002831C3" w:rsidP="002831C3">
      <w:pPr>
        <w:spacing w:after="0" w:line="240" w:lineRule="auto"/>
        <w:ind w:firstLine="708"/>
        <w:jc w:val="both"/>
        <w:rPr>
          <w:rFonts w:ascii="Tahoma" w:hAnsi="Tahoma" w:cs="Tahoma"/>
          <w:b/>
          <w:sz w:val="20"/>
          <w:szCs w:val="20"/>
          <w:lang w:val="sr-Cyrl-CS"/>
        </w:rPr>
      </w:pPr>
      <w:r w:rsidRPr="001E51C9">
        <w:rPr>
          <w:rFonts w:ascii="Tahoma" w:hAnsi="Tahoma" w:cs="Tahoma"/>
          <w:sz w:val="20"/>
          <w:szCs w:val="20"/>
          <w:lang w:val="sr-Cyrl-CS"/>
        </w:rPr>
        <w:t>Оцењивање и рангирање пројеката стамбених заједница, врши се применом општих критеријума из  члана 9. Одлуке</w:t>
      </w:r>
      <w:r w:rsidRPr="001E51C9">
        <w:rPr>
          <w:rFonts w:ascii="Tahoma" w:hAnsi="Tahoma" w:cs="Tahoma"/>
          <w:sz w:val="20"/>
          <w:szCs w:val="20"/>
        </w:rPr>
        <w:t xml:space="preserve"> о </w:t>
      </w:r>
      <w:proofErr w:type="spellStart"/>
      <w:r w:rsidRPr="001E51C9">
        <w:rPr>
          <w:rFonts w:ascii="Tahoma" w:hAnsi="Tahoma" w:cs="Tahoma"/>
          <w:sz w:val="20"/>
          <w:szCs w:val="20"/>
        </w:rPr>
        <w:t>беспроватном</w:t>
      </w:r>
      <w:proofErr w:type="spellEnd"/>
      <w:r w:rsidRPr="001E51C9">
        <w:rPr>
          <w:rFonts w:ascii="Tahoma" w:hAnsi="Tahoma" w:cs="Tahoma"/>
          <w:sz w:val="20"/>
          <w:szCs w:val="20"/>
        </w:rPr>
        <w:t xml:space="preserve"> </w:t>
      </w:r>
      <w:proofErr w:type="spellStart"/>
      <w:r w:rsidRPr="001E51C9">
        <w:rPr>
          <w:rFonts w:ascii="Tahoma" w:hAnsi="Tahoma" w:cs="Tahoma"/>
          <w:sz w:val="20"/>
          <w:szCs w:val="20"/>
        </w:rPr>
        <w:t>суфинансирању</w:t>
      </w:r>
      <w:proofErr w:type="spellEnd"/>
      <w:r w:rsidRPr="001E51C9">
        <w:rPr>
          <w:rFonts w:ascii="Tahoma" w:hAnsi="Tahoma" w:cs="Tahoma"/>
          <w:sz w:val="20"/>
          <w:szCs w:val="20"/>
        </w:rPr>
        <w:t xml:space="preserve"> </w:t>
      </w:r>
      <w:proofErr w:type="spellStart"/>
      <w:r w:rsidRPr="001E51C9">
        <w:rPr>
          <w:rFonts w:ascii="Tahoma" w:hAnsi="Tahoma" w:cs="Tahoma"/>
          <w:sz w:val="20"/>
          <w:szCs w:val="20"/>
        </w:rPr>
        <w:t>активности</w:t>
      </w:r>
      <w:proofErr w:type="spellEnd"/>
      <w:r w:rsidRPr="001E51C9">
        <w:rPr>
          <w:rFonts w:ascii="Tahoma" w:hAnsi="Tahoma" w:cs="Tahoma"/>
          <w:sz w:val="20"/>
          <w:szCs w:val="20"/>
        </w:rPr>
        <w:t xml:space="preserve"> </w:t>
      </w:r>
      <w:proofErr w:type="spellStart"/>
      <w:r w:rsidRPr="001E51C9">
        <w:rPr>
          <w:rFonts w:ascii="Tahoma" w:hAnsi="Tahoma" w:cs="Tahoma"/>
          <w:sz w:val="20"/>
          <w:szCs w:val="20"/>
        </w:rPr>
        <w:t>на</w:t>
      </w:r>
      <w:proofErr w:type="spellEnd"/>
      <w:r w:rsidRPr="001E51C9">
        <w:rPr>
          <w:rFonts w:ascii="Tahoma" w:hAnsi="Tahoma" w:cs="Tahoma"/>
          <w:sz w:val="20"/>
          <w:szCs w:val="20"/>
        </w:rPr>
        <w:t xml:space="preserve"> </w:t>
      </w:r>
      <w:proofErr w:type="spellStart"/>
      <w:r w:rsidRPr="001E51C9">
        <w:rPr>
          <w:rFonts w:ascii="Tahoma" w:hAnsi="Tahoma" w:cs="Tahoma"/>
          <w:sz w:val="20"/>
          <w:szCs w:val="20"/>
        </w:rPr>
        <w:t>инвестиционом</w:t>
      </w:r>
      <w:proofErr w:type="spellEnd"/>
      <w:r w:rsidRPr="001E51C9">
        <w:rPr>
          <w:rFonts w:ascii="Tahoma" w:hAnsi="Tahoma" w:cs="Tahoma"/>
          <w:sz w:val="20"/>
          <w:szCs w:val="20"/>
        </w:rPr>
        <w:t xml:space="preserve"> </w:t>
      </w:r>
      <w:proofErr w:type="spellStart"/>
      <w:r w:rsidRPr="001E51C9">
        <w:rPr>
          <w:rFonts w:ascii="Tahoma" w:hAnsi="Tahoma" w:cs="Tahoma"/>
          <w:sz w:val="20"/>
          <w:szCs w:val="20"/>
        </w:rPr>
        <w:t>одржавању</w:t>
      </w:r>
      <w:proofErr w:type="spellEnd"/>
      <w:r w:rsidRPr="001E51C9">
        <w:rPr>
          <w:rFonts w:ascii="Tahoma" w:hAnsi="Tahoma" w:cs="Tahoma"/>
          <w:sz w:val="20"/>
          <w:szCs w:val="20"/>
        </w:rPr>
        <w:t xml:space="preserve"> и </w:t>
      </w:r>
      <w:proofErr w:type="spellStart"/>
      <w:r w:rsidRPr="001E51C9">
        <w:rPr>
          <w:rFonts w:ascii="Tahoma" w:hAnsi="Tahoma" w:cs="Tahoma"/>
          <w:sz w:val="20"/>
          <w:szCs w:val="20"/>
        </w:rPr>
        <w:t>унапређењу</w:t>
      </w:r>
      <w:proofErr w:type="spellEnd"/>
      <w:r w:rsidRPr="001E51C9">
        <w:rPr>
          <w:rFonts w:ascii="Tahoma" w:hAnsi="Tahoma" w:cs="Tahoma"/>
          <w:sz w:val="20"/>
          <w:szCs w:val="20"/>
        </w:rPr>
        <w:t xml:space="preserve"> </w:t>
      </w:r>
      <w:proofErr w:type="spellStart"/>
      <w:r w:rsidRPr="001E51C9">
        <w:rPr>
          <w:rFonts w:ascii="Tahoma" w:hAnsi="Tahoma" w:cs="Tahoma"/>
          <w:sz w:val="20"/>
          <w:szCs w:val="20"/>
        </w:rPr>
        <w:t>својстава</w:t>
      </w:r>
      <w:proofErr w:type="spellEnd"/>
      <w:r w:rsidRPr="001E51C9">
        <w:rPr>
          <w:rFonts w:ascii="Tahoma" w:hAnsi="Tahoma" w:cs="Tahoma"/>
          <w:sz w:val="20"/>
          <w:szCs w:val="20"/>
        </w:rPr>
        <w:t xml:space="preserve"> </w:t>
      </w:r>
      <w:proofErr w:type="spellStart"/>
      <w:r w:rsidRPr="001E51C9">
        <w:rPr>
          <w:rFonts w:ascii="Tahoma" w:hAnsi="Tahoma" w:cs="Tahoma"/>
          <w:sz w:val="20"/>
          <w:szCs w:val="20"/>
        </w:rPr>
        <w:t>стамбених</w:t>
      </w:r>
      <w:proofErr w:type="spellEnd"/>
      <w:r w:rsidRPr="001E51C9">
        <w:rPr>
          <w:rFonts w:ascii="Tahoma" w:hAnsi="Tahoma" w:cs="Tahoma"/>
          <w:sz w:val="20"/>
          <w:szCs w:val="20"/>
        </w:rPr>
        <w:t xml:space="preserve"> и </w:t>
      </w:r>
      <w:proofErr w:type="spellStart"/>
      <w:r w:rsidRPr="001E51C9">
        <w:rPr>
          <w:rFonts w:ascii="Tahoma" w:hAnsi="Tahoma" w:cs="Tahoma"/>
          <w:sz w:val="20"/>
          <w:szCs w:val="20"/>
        </w:rPr>
        <w:t>стамбено-пословних</w:t>
      </w:r>
      <w:proofErr w:type="spellEnd"/>
      <w:r w:rsidRPr="001E51C9">
        <w:rPr>
          <w:rFonts w:ascii="Tahoma" w:hAnsi="Tahoma" w:cs="Tahoma"/>
          <w:sz w:val="20"/>
          <w:szCs w:val="20"/>
        </w:rPr>
        <w:t xml:space="preserve"> </w:t>
      </w:r>
      <w:proofErr w:type="spellStart"/>
      <w:r w:rsidRPr="001E51C9">
        <w:rPr>
          <w:rFonts w:ascii="Tahoma" w:hAnsi="Tahoma" w:cs="Tahoma"/>
          <w:sz w:val="20"/>
          <w:szCs w:val="20"/>
        </w:rPr>
        <w:t>зграда</w:t>
      </w:r>
      <w:proofErr w:type="spellEnd"/>
      <w:r w:rsidRPr="001E51C9">
        <w:rPr>
          <w:rFonts w:ascii="Tahoma" w:hAnsi="Tahoma" w:cs="Tahoma"/>
          <w:sz w:val="20"/>
          <w:szCs w:val="20"/>
        </w:rPr>
        <w:t xml:space="preserve"> </w:t>
      </w:r>
      <w:proofErr w:type="spellStart"/>
      <w:r w:rsidRPr="001E51C9">
        <w:rPr>
          <w:rFonts w:ascii="Tahoma" w:hAnsi="Tahoma" w:cs="Tahoma"/>
          <w:sz w:val="20"/>
          <w:szCs w:val="20"/>
        </w:rPr>
        <w:t>на</w:t>
      </w:r>
      <w:proofErr w:type="spellEnd"/>
      <w:r w:rsidRPr="001E51C9">
        <w:rPr>
          <w:rFonts w:ascii="Tahoma" w:hAnsi="Tahoma" w:cs="Tahoma"/>
          <w:sz w:val="20"/>
          <w:szCs w:val="20"/>
        </w:rPr>
        <w:t xml:space="preserve"> </w:t>
      </w:r>
      <w:proofErr w:type="spellStart"/>
      <w:r w:rsidRPr="001E51C9">
        <w:rPr>
          <w:rFonts w:ascii="Tahoma" w:hAnsi="Tahoma" w:cs="Tahoma"/>
          <w:sz w:val="20"/>
          <w:szCs w:val="20"/>
        </w:rPr>
        <w:t>територији</w:t>
      </w:r>
      <w:proofErr w:type="spellEnd"/>
      <w:r w:rsidRPr="001E51C9">
        <w:rPr>
          <w:rFonts w:ascii="Tahoma" w:hAnsi="Tahoma" w:cs="Tahoma"/>
          <w:sz w:val="20"/>
          <w:szCs w:val="20"/>
        </w:rPr>
        <w:t xml:space="preserve"> </w:t>
      </w:r>
      <w:proofErr w:type="spellStart"/>
      <w:r w:rsidRPr="001E51C9">
        <w:rPr>
          <w:rFonts w:ascii="Tahoma" w:hAnsi="Tahoma" w:cs="Tahoma"/>
          <w:sz w:val="20"/>
          <w:szCs w:val="20"/>
        </w:rPr>
        <w:t>општине</w:t>
      </w:r>
      <w:proofErr w:type="spellEnd"/>
      <w:r w:rsidRPr="001E51C9">
        <w:rPr>
          <w:rFonts w:ascii="Tahoma" w:hAnsi="Tahoma" w:cs="Tahoma"/>
          <w:sz w:val="20"/>
          <w:szCs w:val="20"/>
        </w:rPr>
        <w:t xml:space="preserve"> </w:t>
      </w:r>
      <w:proofErr w:type="spellStart"/>
      <w:r w:rsidRPr="001E51C9">
        <w:rPr>
          <w:rFonts w:ascii="Tahoma" w:hAnsi="Tahoma" w:cs="Tahoma"/>
          <w:sz w:val="20"/>
          <w:szCs w:val="20"/>
        </w:rPr>
        <w:t>Књажевац</w:t>
      </w:r>
      <w:proofErr w:type="spellEnd"/>
      <w:r w:rsidRPr="001E51C9">
        <w:rPr>
          <w:rFonts w:ascii="Tahoma" w:hAnsi="Tahoma" w:cs="Tahoma"/>
          <w:sz w:val="20"/>
          <w:szCs w:val="20"/>
          <w:lang w:val="sr-Cyrl-CS"/>
        </w:rPr>
        <w:t>.</w:t>
      </w:r>
    </w:p>
    <w:p w:rsidR="002831C3" w:rsidRDefault="002831C3" w:rsidP="002831C3">
      <w:pPr>
        <w:spacing w:after="0" w:line="240" w:lineRule="auto"/>
        <w:ind w:firstLine="708"/>
        <w:jc w:val="both"/>
        <w:rPr>
          <w:rFonts w:ascii="Tahoma" w:hAnsi="Tahoma" w:cs="Tahoma"/>
          <w:sz w:val="20"/>
          <w:szCs w:val="20"/>
          <w:lang/>
        </w:rPr>
      </w:pPr>
      <w:r w:rsidRPr="001500E9">
        <w:rPr>
          <w:rFonts w:ascii="Tahoma" w:hAnsi="Tahoma" w:cs="Tahoma"/>
          <w:color w:val="FF0000"/>
          <w:sz w:val="20"/>
          <w:szCs w:val="20"/>
          <w:lang w:val="sr-Cyrl-CS"/>
        </w:rPr>
        <w:t xml:space="preserve"> </w:t>
      </w:r>
      <w:r w:rsidRPr="001E51C9">
        <w:rPr>
          <w:rFonts w:ascii="Tahoma" w:hAnsi="Tahoma" w:cs="Tahoma"/>
          <w:sz w:val="20"/>
          <w:szCs w:val="20"/>
          <w:lang w:val="sr-Cyrl-CS"/>
        </w:rPr>
        <w:t>Рангирање и избор пројеката који ће бити суфинансирани по овом јавном позиву врши се применом општих критеријума:</w:t>
      </w:r>
    </w:p>
    <w:p w:rsidR="00BA38DD" w:rsidRPr="00BA38DD" w:rsidRDefault="00BA38DD" w:rsidP="002831C3">
      <w:pPr>
        <w:spacing w:after="0" w:line="240" w:lineRule="auto"/>
        <w:ind w:firstLine="708"/>
        <w:jc w:val="both"/>
        <w:rPr>
          <w:rFonts w:ascii="Tahoma" w:hAnsi="Tahoma" w:cs="Tahoma"/>
          <w:sz w:val="20"/>
          <w:szCs w:val="20"/>
          <w:lang/>
        </w:rPr>
      </w:pPr>
    </w:p>
    <w:p w:rsidR="002831C3" w:rsidRPr="005A1BD0" w:rsidRDefault="002831C3" w:rsidP="002831C3">
      <w:pPr>
        <w:spacing w:after="0" w:line="240" w:lineRule="auto"/>
        <w:ind w:firstLine="708"/>
        <w:jc w:val="both"/>
        <w:rPr>
          <w:rFonts w:ascii="Tahoma" w:hAnsi="Tahoma" w:cs="Tahoma"/>
          <w:b/>
          <w:sz w:val="20"/>
          <w:szCs w:val="20"/>
          <w:lang w:val="sr-Cyrl-CS"/>
        </w:rPr>
      </w:pPr>
      <w:r w:rsidRPr="005A1BD0">
        <w:rPr>
          <w:rFonts w:ascii="Tahoma" w:hAnsi="Tahoma" w:cs="Tahoma"/>
          <w:b/>
          <w:sz w:val="20"/>
          <w:szCs w:val="20"/>
          <w:lang w:val="sr-Cyrl-CS"/>
        </w:rPr>
        <w:t xml:space="preserve">1) хитност интервенције </w:t>
      </w:r>
    </w:p>
    <w:p w:rsidR="002831C3" w:rsidRPr="001E51C9" w:rsidRDefault="002831C3" w:rsidP="002831C3">
      <w:pPr>
        <w:spacing w:after="0" w:line="240" w:lineRule="auto"/>
        <w:ind w:firstLine="708"/>
        <w:jc w:val="both"/>
        <w:rPr>
          <w:rFonts w:ascii="Tahoma" w:hAnsi="Tahoma" w:cs="Tahoma"/>
          <w:sz w:val="20"/>
          <w:szCs w:val="20"/>
          <w:lang w:val="sr-Cyrl-CS"/>
        </w:rPr>
      </w:pPr>
      <w:r w:rsidRPr="001E51C9">
        <w:rPr>
          <w:rFonts w:ascii="Tahoma" w:hAnsi="Tahoma" w:cs="Tahoma"/>
          <w:sz w:val="20"/>
          <w:szCs w:val="20"/>
          <w:lang w:val="sr-Cyrl-CS"/>
        </w:rPr>
        <w:t>А) врло хитно........................................................</w:t>
      </w:r>
      <w:r w:rsidR="005A1BD0">
        <w:rPr>
          <w:rFonts w:ascii="Tahoma" w:hAnsi="Tahoma" w:cs="Tahoma"/>
          <w:sz w:val="20"/>
          <w:szCs w:val="20"/>
        </w:rPr>
        <w:t>.</w:t>
      </w:r>
      <w:r w:rsidRPr="001E51C9">
        <w:rPr>
          <w:rFonts w:ascii="Tahoma" w:hAnsi="Tahoma" w:cs="Tahoma"/>
          <w:sz w:val="20"/>
          <w:szCs w:val="20"/>
          <w:lang w:val="sr-Cyrl-CS"/>
        </w:rPr>
        <w:t>.....</w:t>
      </w:r>
      <w:r w:rsidR="005A1BD0">
        <w:rPr>
          <w:rFonts w:ascii="Tahoma" w:hAnsi="Tahoma" w:cs="Tahoma"/>
          <w:sz w:val="20"/>
          <w:szCs w:val="20"/>
        </w:rPr>
        <w:t xml:space="preserve"> </w:t>
      </w:r>
      <w:r w:rsidRPr="001E51C9">
        <w:rPr>
          <w:rFonts w:ascii="Tahoma" w:hAnsi="Tahoma" w:cs="Tahoma"/>
          <w:sz w:val="20"/>
          <w:szCs w:val="20"/>
          <w:lang w:val="sr-Cyrl-CS"/>
        </w:rPr>
        <w:t>15 бодова</w:t>
      </w:r>
    </w:p>
    <w:p w:rsidR="002831C3" w:rsidRPr="001E51C9" w:rsidRDefault="002831C3" w:rsidP="002831C3">
      <w:pPr>
        <w:spacing w:after="0" w:line="240" w:lineRule="auto"/>
        <w:ind w:firstLine="708"/>
        <w:jc w:val="both"/>
        <w:rPr>
          <w:rFonts w:ascii="Tahoma" w:hAnsi="Tahoma" w:cs="Tahoma"/>
          <w:sz w:val="20"/>
          <w:szCs w:val="20"/>
          <w:lang w:val="sr-Cyrl-CS"/>
        </w:rPr>
      </w:pPr>
      <w:r w:rsidRPr="001E51C9">
        <w:rPr>
          <w:rFonts w:ascii="Tahoma" w:hAnsi="Tahoma" w:cs="Tahoma"/>
          <w:sz w:val="20"/>
          <w:szCs w:val="20"/>
          <w:lang w:val="sr-Cyrl-CS"/>
        </w:rPr>
        <w:t>Б) хитно................................................................</w:t>
      </w:r>
      <w:r w:rsidR="005A1BD0">
        <w:rPr>
          <w:rFonts w:ascii="Tahoma" w:hAnsi="Tahoma" w:cs="Tahoma"/>
          <w:sz w:val="20"/>
          <w:szCs w:val="20"/>
        </w:rPr>
        <w:t>.</w:t>
      </w:r>
      <w:r w:rsidRPr="001E51C9">
        <w:rPr>
          <w:rFonts w:ascii="Tahoma" w:hAnsi="Tahoma" w:cs="Tahoma"/>
          <w:sz w:val="20"/>
          <w:szCs w:val="20"/>
          <w:lang w:val="sr-Cyrl-CS"/>
        </w:rPr>
        <w:t>.....</w:t>
      </w:r>
      <w:r w:rsidR="005A1BD0">
        <w:rPr>
          <w:rFonts w:ascii="Tahoma" w:hAnsi="Tahoma" w:cs="Tahoma"/>
          <w:sz w:val="20"/>
          <w:szCs w:val="20"/>
        </w:rPr>
        <w:t xml:space="preserve"> </w:t>
      </w:r>
      <w:r w:rsidRPr="001E51C9">
        <w:rPr>
          <w:rFonts w:ascii="Tahoma" w:hAnsi="Tahoma" w:cs="Tahoma"/>
          <w:sz w:val="20"/>
          <w:szCs w:val="20"/>
          <w:lang w:val="sr-Cyrl-CS"/>
        </w:rPr>
        <w:t>10 бодова</w:t>
      </w:r>
    </w:p>
    <w:p w:rsidR="002831C3" w:rsidRPr="001E51C9" w:rsidRDefault="002831C3" w:rsidP="002831C3">
      <w:pPr>
        <w:spacing w:after="0" w:line="240" w:lineRule="auto"/>
        <w:ind w:firstLine="708"/>
        <w:jc w:val="both"/>
        <w:rPr>
          <w:rFonts w:ascii="Tahoma" w:hAnsi="Tahoma" w:cs="Tahoma"/>
          <w:sz w:val="20"/>
          <w:szCs w:val="20"/>
          <w:lang w:val="sr-Cyrl-CS"/>
        </w:rPr>
      </w:pPr>
      <w:r w:rsidRPr="001E51C9">
        <w:rPr>
          <w:rFonts w:ascii="Tahoma" w:hAnsi="Tahoma" w:cs="Tahoma"/>
          <w:sz w:val="20"/>
          <w:szCs w:val="20"/>
          <w:lang w:val="sr-Cyrl-CS"/>
        </w:rPr>
        <w:t>В) мање хитно..............................................................</w:t>
      </w:r>
      <w:r w:rsidR="005A1BD0">
        <w:rPr>
          <w:rFonts w:ascii="Tahoma" w:hAnsi="Tahoma" w:cs="Tahoma"/>
          <w:sz w:val="20"/>
          <w:szCs w:val="20"/>
        </w:rPr>
        <w:t xml:space="preserve"> </w:t>
      </w:r>
      <w:r w:rsidRPr="001E51C9">
        <w:rPr>
          <w:rFonts w:ascii="Tahoma" w:hAnsi="Tahoma" w:cs="Tahoma"/>
          <w:sz w:val="20"/>
          <w:szCs w:val="20"/>
          <w:lang w:val="sr-Cyrl-CS"/>
        </w:rPr>
        <w:t>9 бодова</w:t>
      </w:r>
    </w:p>
    <w:p w:rsidR="002831C3" w:rsidRDefault="002831C3" w:rsidP="002831C3">
      <w:pPr>
        <w:spacing w:after="0" w:line="240" w:lineRule="auto"/>
        <w:ind w:firstLine="708"/>
        <w:jc w:val="both"/>
        <w:rPr>
          <w:rFonts w:ascii="Tahoma" w:hAnsi="Tahoma" w:cs="Tahoma"/>
          <w:sz w:val="20"/>
          <w:szCs w:val="20"/>
        </w:rPr>
      </w:pPr>
      <w:r w:rsidRPr="001E51C9">
        <w:rPr>
          <w:rFonts w:ascii="Tahoma" w:hAnsi="Tahoma" w:cs="Tahoma"/>
          <w:sz w:val="20"/>
          <w:szCs w:val="20"/>
          <w:lang w:val="sr-Cyrl-CS"/>
        </w:rPr>
        <w:t>Г) потребно, али није хитно..........................................</w:t>
      </w:r>
      <w:r w:rsidR="005A1BD0">
        <w:rPr>
          <w:rFonts w:ascii="Tahoma" w:hAnsi="Tahoma" w:cs="Tahoma"/>
          <w:sz w:val="20"/>
          <w:szCs w:val="20"/>
        </w:rPr>
        <w:t xml:space="preserve"> </w:t>
      </w:r>
      <w:r w:rsidRPr="001E51C9">
        <w:rPr>
          <w:rFonts w:ascii="Tahoma" w:hAnsi="Tahoma" w:cs="Tahoma"/>
          <w:sz w:val="20"/>
          <w:szCs w:val="20"/>
          <w:lang w:val="sr-Cyrl-CS"/>
        </w:rPr>
        <w:t>1 бод</w:t>
      </w:r>
    </w:p>
    <w:p w:rsidR="005A1BD0" w:rsidRPr="005A1BD0" w:rsidRDefault="005A1BD0" w:rsidP="002831C3">
      <w:pPr>
        <w:spacing w:after="0" w:line="240" w:lineRule="auto"/>
        <w:ind w:firstLine="708"/>
        <w:jc w:val="both"/>
        <w:rPr>
          <w:rFonts w:ascii="Tahoma" w:hAnsi="Tahoma" w:cs="Tahoma"/>
          <w:sz w:val="20"/>
          <w:szCs w:val="20"/>
        </w:rPr>
      </w:pPr>
    </w:p>
    <w:p w:rsidR="002831C3" w:rsidRDefault="002831C3" w:rsidP="002831C3">
      <w:pPr>
        <w:spacing w:after="0" w:line="240" w:lineRule="auto"/>
        <w:ind w:firstLine="708"/>
        <w:jc w:val="both"/>
        <w:rPr>
          <w:rFonts w:ascii="Tahoma" w:hAnsi="Tahoma" w:cs="Tahoma"/>
          <w:sz w:val="20"/>
          <w:szCs w:val="20"/>
        </w:rPr>
      </w:pPr>
      <w:r w:rsidRPr="001E51C9">
        <w:rPr>
          <w:rFonts w:ascii="Tahoma" w:hAnsi="Tahoma" w:cs="Tahoma"/>
          <w:sz w:val="20"/>
          <w:szCs w:val="20"/>
          <w:lang w:val="sr-Cyrl-CS"/>
        </w:rPr>
        <w:t>Хитне интервенције су активности које без одлагања треба извршити ради заштите живота и здравља људи, животне средине, привреде и имовине веће вредности.</w:t>
      </w:r>
    </w:p>
    <w:p w:rsidR="005A1BD0" w:rsidRPr="005A1BD0" w:rsidRDefault="005A1BD0" w:rsidP="002831C3">
      <w:pPr>
        <w:spacing w:after="0" w:line="240" w:lineRule="auto"/>
        <w:ind w:firstLine="708"/>
        <w:jc w:val="both"/>
        <w:rPr>
          <w:rFonts w:ascii="Tahoma" w:hAnsi="Tahoma" w:cs="Tahoma"/>
          <w:sz w:val="20"/>
          <w:szCs w:val="20"/>
        </w:rPr>
      </w:pPr>
    </w:p>
    <w:p w:rsidR="002831C3" w:rsidRPr="005A1BD0" w:rsidRDefault="002831C3" w:rsidP="002831C3">
      <w:pPr>
        <w:spacing w:after="0" w:line="240" w:lineRule="auto"/>
        <w:ind w:firstLine="708"/>
        <w:jc w:val="both"/>
        <w:rPr>
          <w:rFonts w:ascii="Tahoma" w:hAnsi="Tahoma" w:cs="Tahoma"/>
          <w:b/>
          <w:sz w:val="20"/>
          <w:szCs w:val="20"/>
          <w:lang w:val="sr-Cyrl-CS"/>
        </w:rPr>
      </w:pPr>
      <w:r w:rsidRPr="005A1BD0">
        <w:rPr>
          <w:rFonts w:ascii="Tahoma" w:hAnsi="Tahoma" w:cs="Tahoma"/>
          <w:b/>
          <w:sz w:val="20"/>
          <w:szCs w:val="20"/>
          <w:lang w:val="sr-Cyrl-CS"/>
        </w:rPr>
        <w:t>2) степен унапређења својства зграде</w:t>
      </w:r>
    </w:p>
    <w:p w:rsidR="002831C3" w:rsidRPr="001E51C9" w:rsidRDefault="002831C3" w:rsidP="002831C3">
      <w:pPr>
        <w:spacing w:after="0" w:line="240" w:lineRule="auto"/>
        <w:ind w:firstLine="708"/>
        <w:jc w:val="both"/>
        <w:rPr>
          <w:rFonts w:ascii="Tahoma" w:hAnsi="Tahoma" w:cs="Tahoma"/>
          <w:sz w:val="20"/>
          <w:szCs w:val="20"/>
          <w:lang w:val="sr-Cyrl-CS"/>
        </w:rPr>
      </w:pPr>
      <w:r w:rsidRPr="001E51C9">
        <w:rPr>
          <w:rFonts w:ascii="Tahoma" w:hAnsi="Tahoma" w:cs="Tahoma"/>
          <w:sz w:val="20"/>
          <w:szCs w:val="20"/>
          <w:lang w:val="sr-Cyrl-CS"/>
        </w:rPr>
        <w:t> унапређење енергетске ефикасности термичког омотача зграде - максималан број бодова је 10;</w:t>
      </w:r>
    </w:p>
    <w:p w:rsidR="002831C3" w:rsidRPr="001E51C9" w:rsidRDefault="002831C3" w:rsidP="002831C3">
      <w:pPr>
        <w:spacing w:after="0" w:line="240" w:lineRule="auto"/>
        <w:ind w:firstLine="708"/>
        <w:jc w:val="both"/>
        <w:rPr>
          <w:rFonts w:ascii="Tahoma" w:hAnsi="Tahoma" w:cs="Tahoma"/>
          <w:sz w:val="20"/>
          <w:szCs w:val="20"/>
          <w:lang w:val="sr-Cyrl-CS"/>
        </w:rPr>
      </w:pPr>
      <w:r w:rsidRPr="001E51C9">
        <w:rPr>
          <w:rFonts w:ascii="Tahoma" w:hAnsi="Tahoma" w:cs="Tahoma"/>
          <w:sz w:val="20"/>
          <w:szCs w:val="20"/>
          <w:lang w:val="sr-Cyrl-CS"/>
        </w:rPr>
        <w:t> унапређење енергетске ефикасности фасадне столарије - максималан број бодова је 5;</w:t>
      </w:r>
    </w:p>
    <w:p w:rsidR="002831C3" w:rsidRPr="00ED4855" w:rsidRDefault="002831C3" w:rsidP="002831C3">
      <w:pPr>
        <w:spacing w:after="0" w:line="240" w:lineRule="auto"/>
        <w:ind w:firstLine="708"/>
        <w:jc w:val="both"/>
        <w:rPr>
          <w:rFonts w:ascii="Tahoma" w:hAnsi="Tahoma" w:cs="Tahoma"/>
          <w:color w:val="000000" w:themeColor="text1"/>
          <w:sz w:val="20"/>
          <w:szCs w:val="20"/>
          <w:lang w:val="sr-Cyrl-CS"/>
        </w:rPr>
      </w:pPr>
      <w:r w:rsidRPr="00ED4855">
        <w:rPr>
          <w:rFonts w:ascii="Tahoma" w:hAnsi="Tahoma" w:cs="Tahoma"/>
          <w:color w:val="000000" w:themeColor="text1"/>
          <w:sz w:val="20"/>
          <w:szCs w:val="20"/>
          <w:lang w:val="sr-Cyrl-CS"/>
        </w:rPr>
        <w:t> унапређење енергетске ефикасности система грејања - максимални број бодова је 3;</w:t>
      </w:r>
    </w:p>
    <w:p w:rsidR="002831C3" w:rsidRPr="00ED4855" w:rsidRDefault="002831C3" w:rsidP="002831C3">
      <w:pPr>
        <w:spacing w:after="0" w:line="240" w:lineRule="auto"/>
        <w:ind w:firstLine="708"/>
        <w:jc w:val="both"/>
        <w:rPr>
          <w:rFonts w:ascii="Tahoma" w:hAnsi="Tahoma" w:cs="Tahoma"/>
          <w:color w:val="000000" w:themeColor="text1"/>
          <w:sz w:val="20"/>
          <w:szCs w:val="20"/>
        </w:rPr>
      </w:pPr>
      <w:r w:rsidRPr="00ED4855">
        <w:rPr>
          <w:rFonts w:ascii="Tahoma" w:hAnsi="Tahoma" w:cs="Tahoma"/>
          <w:color w:val="000000" w:themeColor="text1"/>
          <w:sz w:val="20"/>
          <w:szCs w:val="20"/>
          <w:lang w:val="sr-Cyrl-CS"/>
        </w:rPr>
        <w:t> унапређење енергетске ефикасности осветљења - максимални број бодова је 2</w:t>
      </w:r>
      <w:r w:rsidR="005A1BD0" w:rsidRPr="00ED4855">
        <w:rPr>
          <w:rFonts w:ascii="Tahoma" w:hAnsi="Tahoma" w:cs="Tahoma"/>
          <w:color w:val="000000" w:themeColor="text1"/>
          <w:sz w:val="20"/>
          <w:szCs w:val="20"/>
        </w:rPr>
        <w:t>.</w:t>
      </w:r>
    </w:p>
    <w:p w:rsidR="005A1BD0" w:rsidRPr="005A1BD0" w:rsidRDefault="005A1BD0" w:rsidP="002831C3">
      <w:pPr>
        <w:spacing w:after="0" w:line="240" w:lineRule="auto"/>
        <w:ind w:firstLine="708"/>
        <w:jc w:val="both"/>
        <w:rPr>
          <w:rFonts w:ascii="Tahoma" w:hAnsi="Tahoma" w:cs="Tahoma"/>
          <w:color w:val="FF0000"/>
          <w:sz w:val="20"/>
          <w:szCs w:val="20"/>
        </w:rPr>
      </w:pPr>
    </w:p>
    <w:p w:rsidR="002831C3" w:rsidRPr="005A1BD0" w:rsidRDefault="002831C3" w:rsidP="002831C3">
      <w:pPr>
        <w:spacing w:after="0" w:line="240" w:lineRule="auto"/>
        <w:ind w:firstLine="708"/>
        <w:jc w:val="both"/>
        <w:rPr>
          <w:rFonts w:ascii="Tahoma" w:hAnsi="Tahoma" w:cs="Tahoma"/>
          <w:b/>
          <w:sz w:val="20"/>
          <w:szCs w:val="20"/>
          <w:lang w:val="sr-Cyrl-CS"/>
        </w:rPr>
      </w:pPr>
      <w:r w:rsidRPr="005A1BD0">
        <w:rPr>
          <w:rFonts w:ascii="Tahoma" w:hAnsi="Tahoma" w:cs="Tahoma"/>
          <w:b/>
          <w:sz w:val="20"/>
          <w:szCs w:val="20"/>
          <w:lang w:val="sr-Cyrl-CS"/>
        </w:rPr>
        <w:t xml:space="preserve">3) утицај на безбедност и здравље људи </w:t>
      </w:r>
    </w:p>
    <w:p w:rsidR="002831C3" w:rsidRPr="001E51C9" w:rsidRDefault="002831C3" w:rsidP="002831C3">
      <w:pPr>
        <w:spacing w:after="0" w:line="240" w:lineRule="auto"/>
        <w:ind w:firstLine="708"/>
        <w:jc w:val="both"/>
        <w:rPr>
          <w:rFonts w:ascii="Tahoma" w:hAnsi="Tahoma" w:cs="Tahoma"/>
          <w:sz w:val="20"/>
          <w:szCs w:val="20"/>
          <w:lang w:val="sr-Cyrl-CS"/>
        </w:rPr>
      </w:pPr>
      <w:r w:rsidRPr="001E51C9">
        <w:rPr>
          <w:rFonts w:ascii="Tahoma" w:hAnsi="Tahoma" w:cs="Tahoma"/>
          <w:sz w:val="20"/>
          <w:szCs w:val="20"/>
          <w:lang w:val="sr-Cyrl-CS"/>
        </w:rPr>
        <w:t>А) изразито висок утицај.................................................</w:t>
      </w:r>
      <w:r w:rsidR="005A1BD0">
        <w:rPr>
          <w:rFonts w:ascii="Tahoma" w:hAnsi="Tahoma" w:cs="Tahoma"/>
          <w:sz w:val="20"/>
          <w:szCs w:val="20"/>
        </w:rPr>
        <w:t xml:space="preserve"> </w:t>
      </w:r>
      <w:r w:rsidRPr="001E51C9">
        <w:rPr>
          <w:rFonts w:ascii="Tahoma" w:hAnsi="Tahoma" w:cs="Tahoma"/>
          <w:sz w:val="20"/>
          <w:szCs w:val="20"/>
          <w:lang w:val="sr-Cyrl-CS"/>
        </w:rPr>
        <w:t>15 бодова</w:t>
      </w:r>
    </w:p>
    <w:p w:rsidR="002831C3" w:rsidRPr="001E51C9" w:rsidRDefault="002831C3" w:rsidP="002831C3">
      <w:pPr>
        <w:spacing w:after="0" w:line="240" w:lineRule="auto"/>
        <w:ind w:firstLine="708"/>
        <w:jc w:val="both"/>
        <w:rPr>
          <w:rFonts w:ascii="Tahoma" w:hAnsi="Tahoma" w:cs="Tahoma"/>
          <w:sz w:val="20"/>
          <w:szCs w:val="20"/>
          <w:lang w:val="sr-Cyrl-CS"/>
        </w:rPr>
      </w:pPr>
      <w:r w:rsidRPr="001E51C9">
        <w:rPr>
          <w:rFonts w:ascii="Tahoma" w:hAnsi="Tahoma" w:cs="Tahoma"/>
          <w:sz w:val="20"/>
          <w:szCs w:val="20"/>
          <w:lang w:val="sr-Cyrl-CS"/>
        </w:rPr>
        <w:t>Б) висок утицај................................................................</w:t>
      </w:r>
      <w:r w:rsidR="005A1BD0">
        <w:rPr>
          <w:rFonts w:ascii="Tahoma" w:hAnsi="Tahoma" w:cs="Tahoma"/>
          <w:sz w:val="20"/>
          <w:szCs w:val="20"/>
        </w:rPr>
        <w:t xml:space="preserve"> </w:t>
      </w:r>
      <w:r w:rsidRPr="001E51C9">
        <w:rPr>
          <w:rFonts w:ascii="Tahoma" w:hAnsi="Tahoma" w:cs="Tahoma"/>
          <w:sz w:val="20"/>
          <w:szCs w:val="20"/>
          <w:lang w:val="sr-Cyrl-CS"/>
        </w:rPr>
        <w:t>10 бодова</w:t>
      </w:r>
    </w:p>
    <w:p w:rsidR="002831C3" w:rsidRDefault="002831C3" w:rsidP="002831C3">
      <w:pPr>
        <w:spacing w:after="0" w:line="240" w:lineRule="auto"/>
        <w:ind w:firstLine="708"/>
        <w:jc w:val="both"/>
        <w:rPr>
          <w:rFonts w:ascii="Tahoma" w:hAnsi="Tahoma" w:cs="Tahoma"/>
          <w:sz w:val="20"/>
          <w:szCs w:val="20"/>
        </w:rPr>
      </w:pPr>
      <w:r w:rsidRPr="001E51C9">
        <w:rPr>
          <w:rFonts w:ascii="Tahoma" w:hAnsi="Tahoma" w:cs="Tahoma"/>
          <w:sz w:val="20"/>
          <w:szCs w:val="20"/>
          <w:lang w:val="sr-Cyrl-CS"/>
        </w:rPr>
        <w:t>В) минималан утицај......................................................</w:t>
      </w:r>
      <w:r w:rsidR="005A1BD0">
        <w:rPr>
          <w:rFonts w:ascii="Tahoma" w:hAnsi="Tahoma" w:cs="Tahoma"/>
          <w:sz w:val="20"/>
          <w:szCs w:val="20"/>
        </w:rPr>
        <w:t>.</w:t>
      </w:r>
      <w:r w:rsidRPr="001E51C9">
        <w:rPr>
          <w:rFonts w:ascii="Tahoma" w:hAnsi="Tahoma" w:cs="Tahoma"/>
          <w:sz w:val="20"/>
          <w:szCs w:val="20"/>
          <w:lang w:val="sr-Cyrl-CS"/>
        </w:rPr>
        <w:t>..</w:t>
      </w:r>
      <w:r w:rsidR="005A1BD0">
        <w:rPr>
          <w:rFonts w:ascii="Tahoma" w:hAnsi="Tahoma" w:cs="Tahoma"/>
          <w:sz w:val="20"/>
          <w:szCs w:val="20"/>
        </w:rPr>
        <w:t xml:space="preserve"> </w:t>
      </w:r>
      <w:r w:rsidRPr="001E51C9">
        <w:rPr>
          <w:rFonts w:ascii="Tahoma" w:hAnsi="Tahoma" w:cs="Tahoma"/>
          <w:sz w:val="20"/>
          <w:szCs w:val="20"/>
          <w:lang w:val="sr-Cyrl-CS"/>
        </w:rPr>
        <w:t>5 бодова</w:t>
      </w:r>
    </w:p>
    <w:p w:rsidR="005A1BD0" w:rsidRPr="005A1BD0" w:rsidRDefault="005A1BD0" w:rsidP="002831C3">
      <w:pPr>
        <w:spacing w:after="0" w:line="240" w:lineRule="auto"/>
        <w:ind w:firstLine="708"/>
        <w:jc w:val="both"/>
        <w:rPr>
          <w:rFonts w:ascii="Tahoma" w:hAnsi="Tahoma" w:cs="Tahoma"/>
          <w:sz w:val="20"/>
          <w:szCs w:val="20"/>
        </w:rPr>
      </w:pPr>
    </w:p>
    <w:p w:rsidR="002831C3" w:rsidRDefault="002831C3" w:rsidP="002831C3">
      <w:pPr>
        <w:spacing w:after="0" w:line="240" w:lineRule="auto"/>
        <w:ind w:firstLine="708"/>
        <w:jc w:val="both"/>
        <w:rPr>
          <w:rFonts w:ascii="Tahoma" w:hAnsi="Tahoma" w:cs="Tahoma"/>
          <w:sz w:val="20"/>
          <w:szCs w:val="20"/>
          <w:lang/>
        </w:rPr>
      </w:pPr>
      <w:r w:rsidRPr="001E51C9">
        <w:rPr>
          <w:rFonts w:ascii="Tahoma" w:hAnsi="Tahoma" w:cs="Tahoma"/>
          <w:sz w:val="20"/>
          <w:szCs w:val="20"/>
          <w:lang w:val="sr-Cyrl-CS"/>
        </w:rPr>
        <w:t xml:space="preserve">У случају да два или више пријављених пројеката буду вреднована истим бројем бодова, предност у додели средстава има пријављени пројекат који је добио више бодова по основу хитности. За случај да су пријављени пројекти добили исти број бодова по основу хитности, предност има пријављени пројекат који је добио више бодова по основу степена унапређења својства зграде. </w:t>
      </w:r>
    </w:p>
    <w:p w:rsidR="00BA38DD" w:rsidRDefault="00BA38DD" w:rsidP="002831C3">
      <w:pPr>
        <w:spacing w:after="0" w:line="240" w:lineRule="auto"/>
        <w:ind w:firstLine="708"/>
        <w:jc w:val="both"/>
        <w:rPr>
          <w:rFonts w:ascii="Tahoma" w:hAnsi="Tahoma" w:cs="Tahoma"/>
          <w:sz w:val="20"/>
          <w:szCs w:val="20"/>
          <w:lang/>
        </w:rPr>
      </w:pPr>
    </w:p>
    <w:p w:rsidR="00BA38DD" w:rsidRPr="00BA38DD" w:rsidRDefault="00BA38DD" w:rsidP="002831C3">
      <w:pPr>
        <w:spacing w:after="0" w:line="240" w:lineRule="auto"/>
        <w:ind w:firstLine="708"/>
        <w:jc w:val="both"/>
        <w:rPr>
          <w:rFonts w:ascii="Tahoma" w:hAnsi="Tahoma" w:cs="Tahoma"/>
          <w:sz w:val="20"/>
          <w:szCs w:val="20"/>
          <w:lang/>
        </w:rPr>
      </w:pPr>
    </w:p>
    <w:p w:rsidR="009849EA" w:rsidRPr="009849EA" w:rsidRDefault="009849EA" w:rsidP="002831C3">
      <w:pPr>
        <w:spacing w:after="0" w:line="240" w:lineRule="auto"/>
        <w:ind w:firstLine="708"/>
        <w:jc w:val="both"/>
        <w:rPr>
          <w:rFonts w:ascii="Tahoma" w:hAnsi="Tahoma" w:cs="Tahoma"/>
          <w:sz w:val="20"/>
          <w:szCs w:val="20"/>
        </w:rPr>
      </w:pPr>
    </w:p>
    <w:p w:rsidR="002831C3" w:rsidRPr="000A648B" w:rsidRDefault="002831C3" w:rsidP="002831C3">
      <w:pPr>
        <w:spacing w:after="0" w:line="240" w:lineRule="auto"/>
        <w:ind w:firstLine="708"/>
        <w:jc w:val="both"/>
        <w:rPr>
          <w:rFonts w:ascii="Tahoma" w:hAnsi="Tahoma" w:cs="Tahoma"/>
          <w:b/>
          <w:sz w:val="20"/>
          <w:szCs w:val="20"/>
          <w:lang w:val="sr-Cyrl-CS"/>
        </w:rPr>
      </w:pPr>
      <w:r w:rsidRPr="000A648B">
        <w:rPr>
          <w:rFonts w:ascii="Tahoma" w:hAnsi="Tahoma" w:cs="Tahoma"/>
          <w:b/>
          <w:sz w:val="20"/>
          <w:szCs w:val="20"/>
          <w:lang w:val="sr-Cyrl-CS"/>
        </w:rPr>
        <w:lastRenderedPageBreak/>
        <w:t>8.</w:t>
      </w:r>
      <w:r w:rsidRPr="000A648B">
        <w:rPr>
          <w:rFonts w:ascii="Tahoma" w:hAnsi="Tahoma" w:cs="Tahoma"/>
          <w:b/>
          <w:sz w:val="20"/>
          <w:szCs w:val="20"/>
          <w:lang w:val="sr-Cyrl-CS"/>
        </w:rPr>
        <w:tab/>
        <w:t xml:space="preserve">Рок за обавештење о резултатима јавног позива </w:t>
      </w:r>
    </w:p>
    <w:p w:rsidR="002831C3" w:rsidRPr="000A648B" w:rsidRDefault="002831C3" w:rsidP="002831C3">
      <w:pPr>
        <w:spacing w:after="0" w:line="240" w:lineRule="auto"/>
        <w:ind w:firstLine="708"/>
        <w:jc w:val="both"/>
        <w:rPr>
          <w:rFonts w:ascii="Tahoma" w:hAnsi="Tahoma" w:cs="Tahoma"/>
          <w:sz w:val="20"/>
          <w:szCs w:val="20"/>
          <w:lang w:val="sr-Cyrl-CS"/>
        </w:rPr>
      </w:pPr>
      <w:r w:rsidRPr="000A648B">
        <w:rPr>
          <w:rFonts w:ascii="Tahoma" w:hAnsi="Tahoma" w:cs="Tahoma"/>
          <w:sz w:val="20"/>
          <w:szCs w:val="20"/>
          <w:lang w:val="sr-Cyrl-CS"/>
        </w:rPr>
        <w:t xml:space="preserve">   Преглед пристиглих пријава и утврђивање </w:t>
      </w:r>
      <w:r>
        <w:rPr>
          <w:rFonts w:ascii="Tahoma" w:hAnsi="Tahoma" w:cs="Tahoma"/>
          <w:sz w:val="20"/>
          <w:szCs w:val="20"/>
          <w:lang w:val="sr-Cyrl-CS"/>
        </w:rPr>
        <w:t xml:space="preserve">нацрта ранг </w:t>
      </w:r>
      <w:r w:rsidRPr="000A648B">
        <w:rPr>
          <w:rFonts w:ascii="Tahoma" w:hAnsi="Tahoma" w:cs="Tahoma"/>
          <w:sz w:val="20"/>
          <w:szCs w:val="20"/>
          <w:lang w:val="sr-Cyrl-CS"/>
        </w:rPr>
        <w:t xml:space="preserve">листе комисија спроводи </w:t>
      </w:r>
      <w:r>
        <w:rPr>
          <w:rFonts w:ascii="Tahoma" w:hAnsi="Tahoma" w:cs="Tahoma"/>
          <w:sz w:val="20"/>
          <w:szCs w:val="20"/>
          <w:lang w:val="sr-Cyrl-CS"/>
        </w:rPr>
        <w:t xml:space="preserve">и </w:t>
      </w:r>
      <w:r w:rsidRPr="000A648B">
        <w:rPr>
          <w:rFonts w:ascii="Tahoma" w:hAnsi="Tahoma" w:cs="Tahoma"/>
          <w:sz w:val="20"/>
          <w:szCs w:val="20"/>
          <w:lang w:val="sr-Cyrl-CS"/>
        </w:rPr>
        <w:t xml:space="preserve">објављује на званичној интернет страници општине </w:t>
      </w:r>
      <w:r>
        <w:rPr>
          <w:rFonts w:ascii="Tahoma" w:hAnsi="Tahoma" w:cs="Tahoma"/>
          <w:sz w:val="20"/>
          <w:szCs w:val="20"/>
          <w:lang w:val="sr-Cyrl-CS"/>
        </w:rPr>
        <w:t>Књажевац</w:t>
      </w:r>
      <w:r w:rsidRPr="000A648B">
        <w:rPr>
          <w:rFonts w:ascii="Tahoma" w:hAnsi="Tahoma" w:cs="Tahoma"/>
          <w:sz w:val="20"/>
          <w:szCs w:val="20"/>
          <w:lang w:val="sr-Cyrl-CS"/>
        </w:rPr>
        <w:t xml:space="preserve"> и о</w:t>
      </w:r>
      <w:r>
        <w:rPr>
          <w:rFonts w:ascii="Tahoma" w:hAnsi="Tahoma" w:cs="Tahoma"/>
          <w:sz w:val="20"/>
          <w:szCs w:val="20"/>
          <w:lang w:val="sr-Cyrl-CS"/>
        </w:rPr>
        <w:t>гласној табли Општинске управе</w:t>
      </w:r>
      <w:r w:rsidRPr="000A648B">
        <w:rPr>
          <w:rFonts w:ascii="Tahoma" w:hAnsi="Tahoma" w:cs="Tahoma"/>
          <w:sz w:val="20"/>
          <w:szCs w:val="20"/>
          <w:lang w:val="sr-Cyrl-CS"/>
        </w:rPr>
        <w:t xml:space="preserve"> </w:t>
      </w:r>
      <w:r>
        <w:rPr>
          <w:rFonts w:ascii="Tahoma" w:hAnsi="Tahoma" w:cs="Tahoma"/>
          <w:sz w:val="20"/>
          <w:szCs w:val="20"/>
          <w:lang w:val="sr-Cyrl-CS"/>
        </w:rPr>
        <w:t>Књажевац</w:t>
      </w:r>
      <w:r w:rsidRPr="000A648B">
        <w:rPr>
          <w:rFonts w:ascii="Tahoma" w:hAnsi="Tahoma" w:cs="Tahoma"/>
          <w:sz w:val="20"/>
          <w:szCs w:val="20"/>
          <w:lang w:val="sr-Cyrl-CS"/>
        </w:rPr>
        <w:t>.</w:t>
      </w:r>
    </w:p>
    <w:p w:rsidR="002831C3" w:rsidRPr="000A648B" w:rsidRDefault="002831C3" w:rsidP="002831C3">
      <w:pPr>
        <w:spacing w:after="0" w:line="240" w:lineRule="auto"/>
        <w:ind w:firstLine="708"/>
        <w:jc w:val="both"/>
        <w:rPr>
          <w:rFonts w:ascii="Tahoma" w:hAnsi="Tahoma" w:cs="Tahoma"/>
          <w:sz w:val="20"/>
          <w:szCs w:val="20"/>
          <w:lang w:val="sr-Cyrl-CS"/>
        </w:rPr>
      </w:pPr>
      <w:r w:rsidRPr="000A648B">
        <w:rPr>
          <w:rFonts w:ascii="Tahoma" w:hAnsi="Tahoma" w:cs="Tahoma"/>
          <w:sz w:val="20"/>
          <w:szCs w:val="20"/>
          <w:lang w:val="sr-Cyrl-CS"/>
        </w:rPr>
        <w:t xml:space="preserve">   На основу </w:t>
      </w:r>
      <w:r>
        <w:rPr>
          <w:rFonts w:ascii="Tahoma" w:hAnsi="Tahoma" w:cs="Tahoma"/>
          <w:sz w:val="20"/>
          <w:szCs w:val="20"/>
          <w:lang w:val="sr-Cyrl-CS"/>
        </w:rPr>
        <w:t>коначног предлога ранг листе</w:t>
      </w:r>
      <w:r w:rsidRPr="000A648B">
        <w:rPr>
          <w:rFonts w:ascii="Tahoma" w:hAnsi="Tahoma" w:cs="Tahoma"/>
          <w:sz w:val="20"/>
          <w:szCs w:val="20"/>
          <w:lang w:val="sr-Cyrl-CS"/>
        </w:rPr>
        <w:t xml:space="preserve"> </w:t>
      </w:r>
      <w:r w:rsidRPr="00E63D4C">
        <w:rPr>
          <w:rFonts w:ascii="Tahoma" w:hAnsi="Tahoma" w:cs="Tahoma"/>
          <w:sz w:val="20"/>
          <w:szCs w:val="20"/>
          <w:lang w:val="sr-Cyrl-CS"/>
        </w:rPr>
        <w:t xml:space="preserve">комисије </w:t>
      </w:r>
      <w:r w:rsidRPr="000A648B">
        <w:rPr>
          <w:rFonts w:ascii="Tahoma" w:hAnsi="Tahoma" w:cs="Tahoma"/>
          <w:sz w:val="20"/>
          <w:szCs w:val="20"/>
          <w:lang w:val="sr-Cyrl-CS"/>
        </w:rPr>
        <w:t xml:space="preserve">доноси </w:t>
      </w:r>
      <w:r>
        <w:rPr>
          <w:rFonts w:ascii="Tahoma" w:hAnsi="Tahoma" w:cs="Tahoma"/>
          <w:sz w:val="20"/>
          <w:szCs w:val="20"/>
          <w:lang w:val="sr-Cyrl-CS"/>
        </w:rPr>
        <w:t xml:space="preserve">се </w:t>
      </w:r>
      <w:proofErr w:type="spellStart"/>
      <w:r w:rsidRPr="00EF39C4">
        <w:rPr>
          <w:rFonts w:ascii="Tahoma" w:hAnsi="Tahoma" w:cs="Tahoma"/>
          <w:color w:val="000000" w:themeColor="text1"/>
          <w:sz w:val="20"/>
          <w:szCs w:val="20"/>
        </w:rPr>
        <w:t>одлук</w:t>
      </w:r>
      <w:r>
        <w:rPr>
          <w:rFonts w:ascii="Tahoma" w:hAnsi="Tahoma" w:cs="Tahoma"/>
          <w:color w:val="000000" w:themeColor="text1"/>
          <w:sz w:val="20"/>
          <w:szCs w:val="20"/>
        </w:rPr>
        <w:t>а</w:t>
      </w:r>
      <w:proofErr w:type="spellEnd"/>
      <w:r w:rsidRPr="00EF39C4">
        <w:rPr>
          <w:rFonts w:ascii="Tahoma" w:hAnsi="Tahoma" w:cs="Tahoma"/>
          <w:color w:val="000000" w:themeColor="text1"/>
          <w:sz w:val="20"/>
          <w:szCs w:val="20"/>
        </w:rPr>
        <w:t xml:space="preserve"> о </w:t>
      </w:r>
      <w:proofErr w:type="spellStart"/>
      <w:r w:rsidRPr="00EF39C4">
        <w:rPr>
          <w:rFonts w:ascii="Tahoma" w:hAnsi="Tahoma" w:cs="Tahoma"/>
          <w:color w:val="000000" w:themeColor="text1"/>
          <w:sz w:val="20"/>
          <w:szCs w:val="20"/>
        </w:rPr>
        <w:t>додели</w:t>
      </w:r>
      <w:proofErr w:type="spellEnd"/>
      <w:r w:rsidRPr="00EF39C4">
        <w:rPr>
          <w:rFonts w:ascii="Tahoma" w:hAnsi="Tahoma" w:cs="Tahoma"/>
          <w:color w:val="000000" w:themeColor="text1"/>
          <w:sz w:val="20"/>
          <w:szCs w:val="20"/>
        </w:rPr>
        <w:t xml:space="preserve"> </w:t>
      </w:r>
      <w:proofErr w:type="spellStart"/>
      <w:r w:rsidRPr="00EF39C4">
        <w:rPr>
          <w:rFonts w:ascii="Tahoma" w:hAnsi="Tahoma" w:cs="Tahoma"/>
          <w:color w:val="000000" w:themeColor="text1"/>
          <w:sz w:val="20"/>
          <w:szCs w:val="20"/>
        </w:rPr>
        <w:t>средстава</w:t>
      </w:r>
      <w:proofErr w:type="spellEnd"/>
      <w:r w:rsidRPr="00EF39C4">
        <w:rPr>
          <w:rFonts w:ascii="Tahoma" w:hAnsi="Tahoma" w:cs="Tahoma"/>
          <w:color w:val="000000" w:themeColor="text1"/>
          <w:sz w:val="20"/>
          <w:szCs w:val="20"/>
        </w:rPr>
        <w:t xml:space="preserve"> </w:t>
      </w:r>
      <w:proofErr w:type="spellStart"/>
      <w:r w:rsidRPr="00EF39C4">
        <w:rPr>
          <w:rFonts w:ascii="Tahoma" w:hAnsi="Tahoma" w:cs="Tahoma"/>
          <w:color w:val="000000" w:themeColor="text1"/>
          <w:sz w:val="20"/>
          <w:szCs w:val="20"/>
        </w:rPr>
        <w:t>за</w:t>
      </w:r>
      <w:proofErr w:type="spellEnd"/>
      <w:r w:rsidRPr="00EF39C4">
        <w:rPr>
          <w:rFonts w:ascii="Tahoma" w:hAnsi="Tahoma" w:cs="Tahoma"/>
          <w:color w:val="000000" w:themeColor="text1"/>
          <w:sz w:val="20"/>
          <w:szCs w:val="20"/>
        </w:rPr>
        <w:t xml:space="preserve"> </w:t>
      </w:r>
      <w:proofErr w:type="spellStart"/>
      <w:r w:rsidRPr="00EF39C4">
        <w:rPr>
          <w:rFonts w:ascii="Tahoma" w:hAnsi="Tahoma" w:cs="Tahoma"/>
          <w:color w:val="000000" w:themeColor="text1"/>
          <w:sz w:val="20"/>
          <w:szCs w:val="20"/>
        </w:rPr>
        <w:t>бесповратно</w:t>
      </w:r>
      <w:proofErr w:type="spellEnd"/>
      <w:r w:rsidRPr="00EF39C4">
        <w:rPr>
          <w:rFonts w:ascii="Tahoma" w:hAnsi="Tahoma" w:cs="Tahoma"/>
          <w:color w:val="000000" w:themeColor="text1"/>
          <w:sz w:val="20"/>
          <w:szCs w:val="20"/>
        </w:rPr>
        <w:t xml:space="preserve"> </w:t>
      </w:r>
      <w:proofErr w:type="spellStart"/>
      <w:r w:rsidRPr="00EF39C4">
        <w:rPr>
          <w:rFonts w:ascii="Tahoma" w:hAnsi="Tahoma" w:cs="Tahoma"/>
          <w:color w:val="000000" w:themeColor="text1"/>
          <w:sz w:val="20"/>
          <w:szCs w:val="20"/>
        </w:rPr>
        <w:t>суфинансирање</w:t>
      </w:r>
      <w:proofErr w:type="spellEnd"/>
      <w:r w:rsidRPr="00EF39C4">
        <w:rPr>
          <w:rFonts w:ascii="Tahoma" w:hAnsi="Tahoma" w:cs="Tahoma"/>
          <w:color w:val="000000" w:themeColor="text1"/>
          <w:sz w:val="20"/>
          <w:szCs w:val="20"/>
        </w:rPr>
        <w:t xml:space="preserve"> </w:t>
      </w:r>
      <w:proofErr w:type="spellStart"/>
      <w:r w:rsidRPr="00EF39C4">
        <w:rPr>
          <w:rFonts w:ascii="Tahoma" w:hAnsi="Tahoma" w:cs="Tahoma"/>
          <w:color w:val="000000" w:themeColor="text1"/>
          <w:sz w:val="20"/>
          <w:szCs w:val="20"/>
        </w:rPr>
        <w:t>активности</w:t>
      </w:r>
      <w:proofErr w:type="spellEnd"/>
      <w:r w:rsidRPr="00EF39C4">
        <w:rPr>
          <w:rFonts w:ascii="Tahoma" w:hAnsi="Tahoma" w:cs="Tahoma"/>
          <w:color w:val="000000" w:themeColor="text1"/>
          <w:sz w:val="20"/>
          <w:szCs w:val="20"/>
        </w:rPr>
        <w:t xml:space="preserve"> </w:t>
      </w:r>
      <w:proofErr w:type="spellStart"/>
      <w:r w:rsidRPr="00EF39C4">
        <w:rPr>
          <w:rFonts w:ascii="Tahoma" w:hAnsi="Tahoma" w:cs="Tahoma"/>
          <w:color w:val="000000" w:themeColor="text1"/>
          <w:sz w:val="20"/>
          <w:szCs w:val="20"/>
        </w:rPr>
        <w:t>инвестиционог</w:t>
      </w:r>
      <w:proofErr w:type="spellEnd"/>
      <w:r w:rsidRPr="00EF39C4">
        <w:rPr>
          <w:rFonts w:ascii="Tahoma" w:hAnsi="Tahoma" w:cs="Tahoma"/>
          <w:color w:val="000000" w:themeColor="text1"/>
          <w:sz w:val="20"/>
          <w:szCs w:val="20"/>
        </w:rPr>
        <w:t xml:space="preserve"> </w:t>
      </w:r>
      <w:proofErr w:type="spellStart"/>
      <w:r w:rsidRPr="00EF39C4">
        <w:rPr>
          <w:rFonts w:ascii="Tahoma" w:hAnsi="Tahoma" w:cs="Tahoma"/>
          <w:color w:val="000000" w:themeColor="text1"/>
          <w:sz w:val="20"/>
          <w:szCs w:val="20"/>
        </w:rPr>
        <w:t>одржавања</w:t>
      </w:r>
      <w:proofErr w:type="spellEnd"/>
      <w:r w:rsidRPr="00EF39C4">
        <w:rPr>
          <w:rFonts w:ascii="Tahoma" w:hAnsi="Tahoma" w:cs="Tahoma"/>
          <w:color w:val="000000" w:themeColor="text1"/>
          <w:sz w:val="20"/>
          <w:szCs w:val="20"/>
        </w:rPr>
        <w:t xml:space="preserve"> и </w:t>
      </w:r>
      <w:proofErr w:type="spellStart"/>
      <w:r w:rsidRPr="00EF39C4">
        <w:rPr>
          <w:rFonts w:ascii="Tahoma" w:hAnsi="Tahoma" w:cs="Tahoma"/>
          <w:color w:val="000000" w:themeColor="text1"/>
          <w:sz w:val="20"/>
          <w:szCs w:val="20"/>
        </w:rPr>
        <w:t>унапређења</w:t>
      </w:r>
      <w:proofErr w:type="spellEnd"/>
      <w:r w:rsidRPr="00EF39C4">
        <w:rPr>
          <w:rFonts w:ascii="Tahoma" w:hAnsi="Tahoma" w:cs="Tahoma"/>
          <w:color w:val="000000" w:themeColor="text1"/>
          <w:sz w:val="20"/>
          <w:szCs w:val="20"/>
        </w:rPr>
        <w:t xml:space="preserve"> </w:t>
      </w:r>
      <w:proofErr w:type="spellStart"/>
      <w:r w:rsidRPr="00EF39C4">
        <w:rPr>
          <w:rFonts w:ascii="Tahoma" w:hAnsi="Tahoma" w:cs="Tahoma"/>
          <w:color w:val="000000" w:themeColor="text1"/>
          <w:sz w:val="20"/>
          <w:szCs w:val="20"/>
        </w:rPr>
        <w:t>својстава</w:t>
      </w:r>
      <w:proofErr w:type="spellEnd"/>
      <w:r w:rsidRPr="00EF39C4">
        <w:rPr>
          <w:rFonts w:ascii="Tahoma" w:hAnsi="Tahoma" w:cs="Tahoma"/>
          <w:color w:val="000000" w:themeColor="text1"/>
          <w:sz w:val="20"/>
          <w:szCs w:val="20"/>
        </w:rPr>
        <w:t xml:space="preserve"> </w:t>
      </w:r>
      <w:proofErr w:type="spellStart"/>
      <w:r w:rsidRPr="00EF39C4">
        <w:rPr>
          <w:rFonts w:ascii="Tahoma" w:hAnsi="Tahoma" w:cs="Tahoma"/>
          <w:color w:val="000000" w:themeColor="text1"/>
          <w:sz w:val="20"/>
          <w:szCs w:val="20"/>
        </w:rPr>
        <w:t>зграда</w:t>
      </w:r>
      <w:proofErr w:type="spellEnd"/>
      <w:r w:rsidRPr="00EF39C4">
        <w:rPr>
          <w:rFonts w:ascii="Tahoma" w:hAnsi="Tahoma" w:cs="Tahoma"/>
          <w:color w:val="000000" w:themeColor="text1"/>
          <w:sz w:val="20"/>
          <w:szCs w:val="20"/>
        </w:rPr>
        <w:t>.</w:t>
      </w:r>
    </w:p>
    <w:p w:rsidR="002831C3" w:rsidRPr="000D2B25" w:rsidRDefault="002831C3" w:rsidP="002831C3">
      <w:pPr>
        <w:pStyle w:val="NoSpacing"/>
        <w:ind w:firstLine="720"/>
        <w:jc w:val="both"/>
        <w:rPr>
          <w:rFonts w:ascii="Tahoma" w:eastAsia="Calibri" w:hAnsi="Tahoma" w:cs="Tahoma"/>
          <w:color w:val="000000"/>
          <w:sz w:val="20"/>
          <w:szCs w:val="20"/>
        </w:rPr>
      </w:pPr>
      <w:r w:rsidRPr="000A648B">
        <w:rPr>
          <w:rFonts w:ascii="Tahoma" w:hAnsi="Tahoma" w:cs="Tahoma"/>
          <w:sz w:val="20"/>
          <w:szCs w:val="20"/>
          <w:lang w:val="sr-Cyrl-CS"/>
        </w:rPr>
        <w:t xml:space="preserve">  </w:t>
      </w:r>
      <w:proofErr w:type="spellStart"/>
      <w:proofErr w:type="gramStart"/>
      <w:r w:rsidRPr="000D2B25">
        <w:rPr>
          <w:rFonts w:ascii="Tahoma" w:eastAsia="Calibri" w:hAnsi="Tahoma" w:cs="Tahoma"/>
          <w:bCs/>
          <w:color w:val="000000"/>
          <w:sz w:val="20"/>
          <w:szCs w:val="20"/>
        </w:rPr>
        <w:t>Међусобна</w:t>
      </w:r>
      <w:proofErr w:type="spellEnd"/>
      <w:r w:rsidRPr="000D2B25">
        <w:rPr>
          <w:rFonts w:ascii="Tahoma" w:eastAsia="Calibri" w:hAnsi="Tahoma" w:cs="Tahoma"/>
          <w:bCs/>
          <w:color w:val="000000"/>
          <w:sz w:val="20"/>
          <w:szCs w:val="20"/>
        </w:rPr>
        <w:t xml:space="preserve"> </w:t>
      </w:r>
      <w:proofErr w:type="spellStart"/>
      <w:r w:rsidRPr="000D2B25">
        <w:rPr>
          <w:rFonts w:ascii="Tahoma" w:eastAsia="Calibri" w:hAnsi="Tahoma" w:cs="Tahoma"/>
          <w:bCs/>
          <w:color w:val="000000"/>
          <w:sz w:val="20"/>
          <w:szCs w:val="20"/>
        </w:rPr>
        <w:t>права</w:t>
      </w:r>
      <w:proofErr w:type="spellEnd"/>
      <w:r w:rsidRPr="000D2B25">
        <w:rPr>
          <w:rFonts w:ascii="Tahoma" w:eastAsia="Calibri" w:hAnsi="Tahoma" w:cs="Tahoma"/>
          <w:bCs/>
          <w:color w:val="000000"/>
          <w:sz w:val="20"/>
          <w:szCs w:val="20"/>
        </w:rPr>
        <w:t xml:space="preserve">, </w:t>
      </w:r>
      <w:proofErr w:type="spellStart"/>
      <w:r w:rsidRPr="000D2B25">
        <w:rPr>
          <w:rFonts w:ascii="Tahoma" w:eastAsia="Calibri" w:hAnsi="Tahoma" w:cs="Tahoma"/>
          <w:bCs/>
          <w:color w:val="000000"/>
          <w:sz w:val="20"/>
          <w:szCs w:val="20"/>
        </w:rPr>
        <w:t>обавезе</w:t>
      </w:r>
      <w:proofErr w:type="spellEnd"/>
      <w:r w:rsidRPr="000D2B25">
        <w:rPr>
          <w:rFonts w:ascii="Tahoma" w:eastAsia="Calibri" w:hAnsi="Tahoma" w:cs="Tahoma"/>
          <w:bCs/>
          <w:color w:val="000000"/>
          <w:sz w:val="20"/>
          <w:szCs w:val="20"/>
        </w:rPr>
        <w:t xml:space="preserve"> и </w:t>
      </w:r>
      <w:proofErr w:type="spellStart"/>
      <w:r w:rsidRPr="000D2B25">
        <w:rPr>
          <w:rFonts w:ascii="Tahoma" w:eastAsia="Calibri" w:hAnsi="Tahoma" w:cs="Tahoma"/>
          <w:bCs/>
          <w:color w:val="000000"/>
          <w:sz w:val="20"/>
          <w:szCs w:val="20"/>
        </w:rPr>
        <w:t>одговорности</w:t>
      </w:r>
      <w:proofErr w:type="spellEnd"/>
      <w:r w:rsidRPr="000D2B25">
        <w:rPr>
          <w:rFonts w:ascii="Tahoma" w:eastAsia="Calibri" w:hAnsi="Tahoma" w:cs="Tahoma"/>
          <w:bCs/>
          <w:color w:val="000000"/>
          <w:sz w:val="20"/>
          <w:szCs w:val="20"/>
        </w:rPr>
        <w:t xml:space="preserve"> </w:t>
      </w:r>
      <w:proofErr w:type="spellStart"/>
      <w:r w:rsidRPr="000D2B25">
        <w:rPr>
          <w:rFonts w:ascii="Tahoma" w:eastAsia="Calibri" w:hAnsi="Tahoma" w:cs="Tahoma"/>
          <w:bCs/>
          <w:color w:val="000000"/>
          <w:sz w:val="20"/>
          <w:szCs w:val="20"/>
        </w:rPr>
        <w:t>уговорних</w:t>
      </w:r>
      <w:proofErr w:type="spellEnd"/>
      <w:r w:rsidRPr="000D2B25">
        <w:rPr>
          <w:rFonts w:ascii="Tahoma" w:eastAsia="Calibri" w:hAnsi="Tahoma" w:cs="Tahoma"/>
          <w:bCs/>
          <w:color w:val="000000"/>
          <w:sz w:val="20"/>
          <w:szCs w:val="20"/>
        </w:rPr>
        <w:t xml:space="preserve"> </w:t>
      </w:r>
      <w:proofErr w:type="spellStart"/>
      <w:r w:rsidRPr="000D2B25">
        <w:rPr>
          <w:rFonts w:ascii="Tahoma" w:eastAsia="Calibri" w:hAnsi="Tahoma" w:cs="Tahoma"/>
          <w:bCs/>
          <w:color w:val="000000"/>
          <w:sz w:val="20"/>
          <w:szCs w:val="20"/>
        </w:rPr>
        <w:t>страна</w:t>
      </w:r>
      <w:proofErr w:type="spellEnd"/>
      <w:r>
        <w:rPr>
          <w:rFonts w:ascii="Tahoma" w:eastAsia="Calibri" w:hAnsi="Tahoma" w:cs="Tahoma"/>
          <w:bCs/>
          <w:color w:val="000000"/>
          <w:sz w:val="20"/>
          <w:szCs w:val="20"/>
        </w:rPr>
        <w:t xml:space="preserve"> (</w:t>
      </w:r>
      <w:proofErr w:type="spellStart"/>
      <w:r>
        <w:rPr>
          <w:rFonts w:ascii="Tahoma" w:eastAsia="Calibri" w:hAnsi="Tahoma" w:cs="Tahoma"/>
          <w:bCs/>
          <w:color w:val="000000"/>
          <w:sz w:val="20"/>
          <w:szCs w:val="20"/>
        </w:rPr>
        <w:t>Општине</w:t>
      </w:r>
      <w:proofErr w:type="spellEnd"/>
      <w:r>
        <w:rPr>
          <w:rFonts w:ascii="Tahoma" w:eastAsia="Calibri" w:hAnsi="Tahoma" w:cs="Tahoma"/>
          <w:bCs/>
          <w:color w:val="000000"/>
          <w:sz w:val="20"/>
          <w:szCs w:val="20"/>
        </w:rPr>
        <w:t xml:space="preserve"> </w:t>
      </w:r>
      <w:proofErr w:type="spellStart"/>
      <w:r>
        <w:rPr>
          <w:rFonts w:ascii="Tahoma" w:eastAsia="Calibri" w:hAnsi="Tahoma" w:cs="Tahoma"/>
          <w:bCs/>
          <w:color w:val="000000"/>
          <w:sz w:val="20"/>
          <w:szCs w:val="20"/>
        </w:rPr>
        <w:t>Књажевац</w:t>
      </w:r>
      <w:proofErr w:type="spellEnd"/>
      <w:r>
        <w:rPr>
          <w:rFonts w:ascii="Tahoma" w:eastAsia="Calibri" w:hAnsi="Tahoma" w:cs="Tahoma"/>
          <w:bCs/>
          <w:color w:val="000000"/>
          <w:sz w:val="20"/>
          <w:szCs w:val="20"/>
        </w:rPr>
        <w:t xml:space="preserve">, </w:t>
      </w:r>
      <w:proofErr w:type="spellStart"/>
      <w:r>
        <w:rPr>
          <w:rFonts w:ascii="Tahoma" w:eastAsia="Calibri" w:hAnsi="Tahoma" w:cs="Tahoma"/>
          <w:bCs/>
          <w:color w:val="000000"/>
          <w:sz w:val="20"/>
          <w:szCs w:val="20"/>
        </w:rPr>
        <w:t>подносиоца</w:t>
      </w:r>
      <w:proofErr w:type="spellEnd"/>
      <w:r>
        <w:rPr>
          <w:rFonts w:ascii="Tahoma" w:eastAsia="Calibri" w:hAnsi="Tahoma" w:cs="Tahoma"/>
          <w:bCs/>
          <w:color w:val="000000"/>
          <w:sz w:val="20"/>
          <w:szCs w:val="20"/>
        </w:rPr>
        <w:t xml:space="preserve"> </w:t>
      </w:r>
      <w:proofErr w:type="spellStart"/>
      <w:r>
        <w:rPr>
          <w:rFonts w:ascii="Tahoma" w:eastAsia="Calibri" w:hAnsi="Tahoma" w:cs="Tahoma"/>
          <w:bCs/>
          <w:color w:val="000000"/>
          <w:sz w:val="20"/>
          <w:szCs w:val="20"/>
        </w:rPr>
        <w:t>пријаве</w:t>
      </w:r>
      <w:proofErr w:type="spellEnd"/>
      <w:r>
        <w:rPr>
          <w:rFonts w:ascii="Tahoma" w:eastAsia="Calibri" w:hAnsi="Tahoma" w:cs="Tahoma"/>
          <w:bCs/>
          <w:color w:val="000000"/>
          <w:sz w:val="20"/>
          <w:szCs w:val="20"/>
        </w:rPr>
        <w:t xml:space="preserve"> и </w:t>
      </w:r>
      <w:proofErr w:type="spellStart"/>
      <w:r>
        <w:rPr>
          <w:rFonts w:ascii="Tahoma" w:eastAsia="Calibri" w:hAnsi="Tahoma" w:cs="Tahoma"/>
          <w:bCs/>
          <w:color w:val="000000"/>
          <w:sz w:val="20"/>
          <w:szCs w:val="20"/>
        </w:rPr>
        <w:t>извођача</w:t>
      </w:r>
      <w:proofErr w:type="spellEnd"/>
      <w:r>
        <w:rPr>
          <w:rFonts w:ascii="Tahoma" w:eastAsia="Calibri" w:hAnsi="Tahoma" w:cs="Tahoma"/>
          <w:bCs/>
          <w:color w:val="000000"/>
          <w:sz w:val="20"/>
          <w:szCs w:val="20"/>
        </w:rPr>
        <w:t xml:space="preserve"> </w:t>
      </w:r>
      <w:proofErr w:type="spellStart"/>
      <w:r>
        <w:rPr>
          <w:rFonts w:ascii="Tahoma" w:eastAsia="Calibri" w:hAnsi="Tahoma" w:cs="Tahoma"/>
          <w:bCs/>
          <w:color w:val="000000"/>
          <w:sz w:val="20"/>
          <w:szCs w:val="20"/>
        </w:rPr>
        <w:t>радова</w:t>
      </w:r>
      <w:proofErr w:type="spellEnd"/>
      <w:r>
        <w:rPr>
          <w:rFonts w:ascii="Tahoma" w:eastAsia="Calibri" w:hAnsi="Tahoma" w:cs="Tahoma"/>
          <w:bCs/>
          <w:color w:val="000000"/>
          <w:sz w:val="20"/>
          <w:szCs w:val="20"/>
        </w:rPr>
        <w:t>)</w:t>
      </w:r>
      <w:r w:rsidRPr="000D2B25">
        <w:rPr>
          <w:rFonts w:ascii="Tahoma" w:eastAsia="Calibri" w:hAnsi="Tahoma" w:cs="Tahoma"/>
          <w:bCs/>
          <w:color w:val="000000"/>
          <w:sz w:val="20"/>
          <w:szCs w:val="20"/>
        </w:rPr>
        <w:t xml:space="preserve"> </w:t>
      </w:r>
      <w:proofErr w:type="spellStart"/>
      <w:r w:rsidRPr="000D2B25">
        <w:rPr>
          <w:rFonts w:ascii="Tahoma" w:eastAsia="Calibri" w:hAnsi="Tahoma" w:cs="Tahoma"/>
          <w:bCs/>
          <w:color w:val="000000"/>
          <w:sz w:val="20"/>
          <w:szCs w:val="20"/>
        </w:rPr>
        <w:t>уређују</w:t>
      </w:r>
      <w:proofErr w:type="spellEnd"/>
      <w:r w:rsidRPr="000D2B25">
        <w:rPr>
          <w:rFonts w:ascii="Tahoma" w:eastAsia="Calibri" w:hAnsi="Tahoma" w:cs="Tahoma"/>
          <w:bCs/>
          <w:color w:val="000000"/>
          <w:sz w:val="20"/>
          <w:szCs w:val="20"/>
        </w:rPr>
        <w:t xml:space="preserve"> </w:t>
      </w:r>
      <w:proofErr w:type="spellStart"/>
      <w:r w:rsidRPr="000D2B25">
        <w:rPr>
          <w:rFonts w:ascii="Tahoma" w:eastAsia="Calibri" w:hAnsi="Tahoma" w:cs="Tahoma"/>
          <w:bCs/>
          <w:color w:val="000000"/>
          <w:sz w:val="20"/>
          <w:szCs w:val="20"/>
        </w:rPr>
        <w:t>се</w:t>
      </w:r>
      <w:proofErr w:type="spellEnd"/>
      <w:r w:rsidRPr="000D2B25">
        <w:rPr>
          <w:rFonts w:ascii="Tahoma" w:eastAsia="Calibri" w:hAnsi="Tahoma" w:cs="Tahoma"/>
          <w:bCs/>
          <w:color w:val="000000"/>
          <w:sz w:val="20"/>
          <w:szCs w:val="20"/>
        </w:rPr>
        <w:t xml:space="preserve"> </w:t>
      </w:r>
      <w:proofErr w:type="spellStart"/>
      <w:r w:rsidRPr="000D2B25">
        <w:rPr>
          <w:rFonts w:ascii="Tahoma" w:eastAsia="Calibri" w:hAnsi="Tahoma" w:cs="Tahoma"/>
          <w:bCs/>
          <w:color w:val="000000"/>
          <w:sz w:val="20"/>
          <w:szCs w:val="20"/>
        </w:rPr>
        <w:t>уговором</w:t>
      </w:r>
      <w:proofErr w:type="spellEnd"/>
      <w:r w:rsidRPr="000D2B25">
        <w:rPr>
          <w:rFonts w:ascii="Tahoma" w:eastAsia="Calibri" w:hAnsi="Tahoma" w:cs="Tahoma"/>
          <w:bCs/>
          <w:color w:val="000000"/>
          <w:sz w:val="20"/>
          <w:szCs w:val="20"/>
        </w:rPr>
        <w:t xml:space="preserve"> о </w:t>
      </w:r>
      <w:proofErr w:type="spellStart"/>
      <w:r w:rsidRPr="000D2B25">
        <w:rPr>
          <w:rFonts w:ascii="Tahoma" w:eastAsia="Calibri" w:hAnsi="Tahoma" w:cs="Tahoma"/>
          <w:bCs/>
          <w:color w:val="000000"/>
          <w:sz w:val="20"/>
          <w:szCs w:val="20"/>
        </w:rPr>
        <w:t>додели</w:t>
      </w:r>
      <w:proofErr w:type="spellEnd"/>
      <w:r w:rsidRPr="000D2B25">
        <w:rPr>
          <w:rFonts w:ascii="Tahoma" w:eastAsia="Calibri" w:hAnsi="Tahoma" w:cs="Tahoma"/>
          <w:bCs/>
          <w:color w:val="000000"/>
          <w:sz w:val="20"/>
          <w:szCs w:val="20"/>
        </w:rPr>
        <w:t xml:space="preserve"> </w:t>
      </w:r>
      <w:proofErr w:type="spellStart"/>
      <w:r w:rsidRPr="000D2B25">
        <w:rPr>
          <w:rFonts w:ascii="Tahoma" w:eastAsia="Calibri" w:hAnsi="Tahoma" w:cs="Tahoma"/>
          <w:bCs/>
          <w:color w:val="000000"/>
          <w:sz w:val="20"/>
          <w:szCs w:val="20"/>
        </w:rPr>
        <w:t>средстава</w:t>
      </w:r>
      <w:proofErr w:type="spellEnd"/>
      <w:r w:rsidRPr="000D2B25">
        <w:rPr>
          <w:rFonts w:ascii="Tahoma" w:eastAsia="Calibri" w:hAnsi="Tahoma" w:cs="Tahoma"/>
          <w:bCs/>
          <w:color w:val="000000"/>
          <w:sz w:val="20"/>
          <w:szCs w:val="20"/>
        </w:rPr>
        <w:t xml:space="preserve"> </w:t>
      </w:r>
      <w:proofErr w:type="spellStart"/>
      <w:r w:rsidRPr="000D2B25">
        <w:rPr>
          <w:rFonts w:ascii="Tahoma" w:eastAsia="Calibri" w:hAnsi="Tahoma" w:cs="Tahoma"/>
          <w:bCs/>
          <w:color w:val="000000"/>
          <w:sz w:val="20"/>
          <w:szCs w:val="20"/>
        </w:rPr>
        <w:t>за</w:t>
      </w:r>
      <w:proofErr w:type="spellEnd"/>
      <w:r w:rsidRPr="000D2B25">
        <w:rPr>
          <w:rFonts w:ascii="Tahoma" w:eastAsia="Calibri" w:hAnsi="Tahoma" w:cs="Tahoma"/>
          <w:bCs/>
          <w:color w:val="000000"/>
          <w:sz w:val="20"/>
          <w:szCs w:val="20"/>
        </w:rPr>
        <w:t xml:space="preserve"> </w:t>
      </w:r>
      <w:proofErr w:type="spellStart"/>
      <w:r w:rsidRPr="000D2B25">
        <w:rPr>
          <w:rFonts w:ascii="Tahoma" w:eastAsia="Calibri" w:hAnsi="Tahoma" w:cs="Tahoma"/>
          <w:bCs/>
          <w:color w:val="000000"/>
          <w:sz w:val="20"/>
          <w:szCs w:val="20"/>
        </w:rPr>
        <w:t>бесповратно</w:t>
      </w:r>
      <w:proofErr w:type="spellEnd"/>
      <w:r w:rsidRPr="000D2B25">
        <w:rPr>
          <w:rFonts w:ascii="Tahoma" w:eastAsia="Calibri" w:hAnsi="Tahoma" w:cs="Tahoma"/>
          <w:bCs/>
          <w:color w:val="000000"/>
          <w:sz w:val="20"/>
          <w:szCs w:val="20"/>
        </w:rPr>
        <w:t xml:space="preserve"> </w:t>
      </w:r>
      <w:proofErr w:type="spellStart"/>
      <w:r w:rsidRPr="000D2B25">
        <w:rPr>
          <w:rFonts w:ascii="Tahoma" w:eastAsia="Calibri" w:hAnsi="Tahoma" w:cs="Tahoma"/>
          <w:bCs/>
          <w:color w:val="000000"/>
          <w:sz w:val="20"/>
          <w:szCs w:val="20"/>
        </w:rPr>
        <w:t>суфинансирање</w:t>
      </w:r>
      <w:proofErr w:type="spellEnd"/>
      <w:r w:rsidRPr="000D2B25">
        <w:rPr>
          <w:rFonts w:ascii="Tahoma" w:eastAsia="Calibri" w:hAnsi="Tahoma" w:cs="Tahoma"/>
          <w:bCs/>
          <w:color w:val="000000"/>
          <w:sz w:val="20"/>
          <w:szCs w:val="20"/>
        </w:rPr>
        <w:t xml:space="preserve"> </w:t>
      </w:r>
      <w:proofErr w:type="spellStart"/>
      <w:r w:rsidRPr="000D2B25">
        <w:rPr>
          <w:rFonts w:ascii="Tahoma" w:eastAsia="Calibri" w:hAnsi="Tahoma" w:cs="Tahoma"/>
          <w:bCs/>
          <w:color w:val="000000"/>
          <w:sz w:val="20"/>
          <w:szCs w:val="20"/>
        </w:rPr>
        <w:t>активности</w:t>
      </w:r>
      <w:proofErr w:type="spellEnd"/>
      <w:r w:rsidRPr="000D2B25">
        <w:rPr>
          <w:rFonts w:ascii="Tahoma" w:eastAsia="Calibri" w:hAnsi="Tahoma" w:cs="Tahoma"/>
          <w:bCs/>
          <w:color w:val="000000"/>
          <w:sz w:val="20"/>
          <w:szCs w:val="20"/>
        </w:rPr>
        <w:t xml:space="preserve"> </w:t>
      </w:r>
      <w:proofErr w:type="spellStart"/>
      <w:r w:rsidRPr="000D2B25">
        <w:rPr>
          <w:rFonts w:ascii="Tahoma" w:eastAsia="Calibri" w:hAnsi="Tahoma" w:cs="Tahoma"/>
          <w:bCs/>
          <w:color w:val="000000"/>
          <w:sz w:val="20"/>
          <w:szCs w:val="20"/>
        </w:rPr>
        <w:t>инвестиционог</w:t>
      </w:r>
      <w:proofErr w:type="spellEnd"/>
      <w:r w:rsidRPr="000D2B25">
        <w:rPr>
          <w:rFonts w:ascii="Tahoma" w:eastAsia="Calibri" w:hAnsi="Tahoma" w:cs="Tahoma"/>
          <w:bCs/>
          <w:color w:val="000000"/>
          <w:sz w:val="20"/>
          <w:szCs w:val="20"/>
        </w:rPr>
        <w:t xml:space="preserve"> </w:t>
      </w:r>
      <w:proofErr w:type="spellStart"/>
      <w:r w:rsidRPr="000D2B25">
        <w:rPr>
          <w:rFonts w:ascii="Tahoma" w:eastAsia="Calibri" w:hAnsi="Tahoma" w:cs="Tahoma"/>
          <w:bCs/>
          <w:color w:val="000000"/>
          <w:sz w:val="20"/>
          <w:szCs w:val="20"/>
        </w:rPr>
        <w:t>одржавања</w:t>
      </w:r>
      <w:proofErr w:type="spellEnd"/>
      <w:r w:rsidRPr="000D2B25">
        <w:rPr>
          <w:rFonts w:ascii="Tahoma" w:eastAsia="Calibri" w:hAnsi="Tahoma" w:cs="Tahoma"/>
          <w:bCs/>
          <w:color w:val="000000"/>
          <w:sz w:val="20"/>
          <w:szCs w:val="20"/>
        </w:rPr>
        <w:t xml:space="preserve"> и </w:t>
      </w:r>
      <w:proofErr w:type="spellStart"/>
      <w:r w:rsidRPr="000D2B25">
        <w:rPr>
          <w:rFonts w:ascii="Tahoma" w:eastAsia="Calibri" w:hAnsi="Tahoma" w:cs="Tahoma"/>
          <w:bCs/>
          <w:color w:val="000000"/>
          <w:sz w:val="20"/>
          <w:szCs w:val="20"/>
        </w:rPr>
        <w:t>унапређења</w:t>
      </w:r>
      <w:proofErr w:type="spellEnd"/>
      <w:r w:rsidRPr="000D2B25">
        <w:rPr>
          <w:rFonts w:ascii="Tahoma" w:eastAsia="Calibri" w:hAnsi="Tahoma" w:cs="Tahoma"/>
          <w:bCs/>
          <w:color w:val="000000"/>
          <w:sz w:val="20"/>
          <w:szCs w:val="20"/>
        </w:rPr>
        <w:t xml:space="preserve"> </w:t>
      </w:r>
      <w:proofErr w:type="spellStart"/>
      <w:r w:rsidRPr="000D2B25">
        <w:rPr>
          <w:rFonts w:ascii="Tahoma" w:eastAsia="Calibri" w:hAnsi="Tahoma" w:cs="Tahoma"/>
          <w:bCs/>
          <w:color w:val="000000"/>
          <w:sz w:val="20"/>
          <w:szCs w:val="20"/>
        </w:rPr>
        <w:t>својстава</w:t>
      </w:r>
      <w:proofErr w:type="spellEnd"/>
      <w:r w:rsidRPr="000D2B25">
        <w:rPr>
          <w:rFonts w:ascii="Tahoma" w:eastAsia="Calibri" w:hAnsi="Tahoma" w:cs="Tahoma"/>
          <w:bCs/>
          <w:color w:val="000000"/>
          <w:sz w:val="20"/>
          <w:szCs w:val="20"/>
        </w:rPr>
        <w:t xml:space="preserve"> </w:t>
      </w:r>
      <w:proofErr w:type="spellStart"/>
      <w:r w:rsidRPr="000D2B25">
        <w:rPr>
          <w:rFonts w:ascii="Tahoma" w:eastAsia="Calibri" w:hAnsi="Tahoma" w:cs="Tahoma"/>
          <w:bCs/>
          <w:color w:val="000000"/>
          <w:sz w:val="20"/>
          <w:szCs w:val="20"/>
        </w:rPr>
        <w:t>зграда</w:t>
      </w:r>
      <w:proofErr w:type="spellEnd"/>
      <w:r w:rsidRPr="000D2B25">
        <w:rPr>
          <w:rFonts w:ascii="Tahoma" w:eastAsia="Calibri" w:hAnsi="Tahoma" w:cs="Tahoma"/>
          <w:color w:val="000000"/>
          <w:sz w:val="20"/>
          <w:szCs w:val="20"/>
        </w:rPr>
        <w:t>.</w:t>
      </w:r>
      <w:proofErr w:type="gramEnd"/>
      <w:r w:rsidRPr="000D2B25">
        <w:rPr>
          <w:rFonts w:ascii="Tahoma" w:eastAsia="Calibri" w:hAnsi="Tahoma" w:cs="Tahoma"/>
          <w:color w:val="000000"/>
          <w:sz w:val="20"/>
          <w:szCs w:val="20"/>
        </w:rPr>
        <w:t xml:space="preserve"> </w:t>
      </w:r>
    </w:p>
    <w:p w:rsidR="002831C3" w:rsidRPr="000A648B" w:rsidRDefault="002831C3" w:rsidP="002831C3">
      <w:pPr>
        <w:spacing w:after="0" w:line="240" w:lineRule="auto"/>
        <w:ind w:firstLine="708"/>
        <w:jc w:val="both"/>
        <w:rPr>
          <w:rFonts w:ascii="Tahoma" w:hAnsi="Tahoma" w:cs="Tahoma"/>
          <w:sz w:val="20"/>
          <w:szCs w:val="20"/>
          <w:lang w:val="sr-Cyrl-CS"/>
        </w:rPr>
      </w:pPr>
      <w:r w:rsidRPr="000A648B">
        <w:rPr>
          <w:rFonts w:ascii="Tahoma" w:hAnsi="Tahoma" w:cs="Tahoma"/>
          <w:sz w:val="20"/>
          <w:szCs w:val="20"/>
          <w:lang w:val="sr-Cyrl-CS"/>
        </w:rPr>
        <w:t xml:space="preserve"> Ако управник стамбене заједнице</w:t>
      </w:r>
      <w:r>
        <w:rPr>
          <w:rFonts w:ascii="Tahoma" w:hAnsi="Tahoma" w:cs="Tahoma"/>
          <w:sz w:val="20"/>
          <w:szCs w:val="20"/>
          <w:lang w:val="sr-Cyrl-CS"/>
        </w:rPr>
        <w:t xml:space="preserve"> </w:t>
      </w:r>
      <w:r w:rsidRPr="000A648B">
        <w:rPr>
          <w:rFonts w:ascii="Tahoma" w:hAnsi="Tahoma" w:cs="Tahoma"/>
          <w:sz w:val="20"/>
          <w:szCs w:val="20"/>
          <w:lang w:val="sr-Cyrl-CS"/>
        </w:rPr>
        <w:t xml:space="preserve">- стамбене и стамбено пословне зграде не закључи уговор из става </w:t>
      </w:r>
      <w:r>
        <w:rPr>
          <w:rFonts w:ascii="Tahoma" w:hAnsi="Tahoma" w:cs="Tahoma"/>
          <w:sz w:val="20"/>
          <w:szCs w:val="20"/>
          <w:lang w:val="sr-Cyrl-CS"/>
        </w:rPr>
        <w:t>3</w:t>
      </w:r>
      <w:r w:rsidRPr="000A648B">
        <w:rPr>
          <w:rFonts w:ascii="Tahoma" w:hAnsi="Tahoma" w:cs="Tahoma"/>
          <w:sz w:val="20"/>
          <w:szCs w:val="20"/>
          <w:lang w:val="sr-Cyrl-CS"/>
        </w:rPr>
        <w:t>. овог члана, у року од 15 дана од дана пријема поз</w:t>
      </w:r>
      <w:r>
        <w:rPr>
          <w:rFonts w:ascii="Tahoma" w:hAnsi="Tahoma" w:cs="Tahoma"/>
          <w:sz w:val="20"/>
          <w:szCs w:val="20"/>
          <w:lang w:val="sr-Cyrl-CS"/>
        </w:rPr>
        <w:t>ива сматраће се да је стамбена заједница</w:t>
      </w:r>
      <w:r w:rsidRPr="000A648B">
        <w:rPr>
          <w:rFonts w:ascii="Tahoma" w:hAnsi="Tahoma" w:cs="Tahoma"/>
          <w:sz w:val="20"/>
          <w:szCs w:val="20"/>
          <w:lang w:val="sr-Cyrl-CS"/>
        </w:rPr>
        <w:t xml:space="preserve"> одустала од суфинансирања активности на инвестиционом одржавању стамбених и стамбено-пословних зграда и средства се додељују следећој стамбеној заједници- стамбеној и стамбено пословној згради на </w:t>
      </w:r>
      <w:r>
        <w:rPr>
          <w:rFonts w:ascii="Tahoma" w:hAnsi="Tahoma" w:cs="Tahoma"/>
          <w:sz w:val="20"/>
          <w:szCs w:val="20"/>
          <w:lang w:val="sr-Cyrl-CS"/>
        </w:rPr>
        <w:t xml:space="preserve">ранг </w:t>
      </w:r>
      <w:r w:rsidRPr="000A648B">
        <w:rPr>
          <w:rFonts w:ascii="Tahoma" w:hAnsi="Tahoma" w:cs="Tahoma"/>
          <w:sz w:val="20"/>
          <w:szCs w:val="20"/>
          <w:lang w:val="sr-Cyrl-CS"/>
        </w:rPr>
        <w:t>листи.</w:t>
      </w:r>
    </w:p>
    <w:p w:rsidR="002831C3" w:rsidRPr="000A648B" w:rsidRDefault="002831C3" w:rsidP="002831C3">
      <w:pPr>
        <w:spacing w:after="0" w:line="240" w:lineRule="auto"/>
        <w:ind w:firstLine="708"/>
        <w:jc w:val="both"/>
        <w:rPr>
          <w:rFonts w:ascii="Tahoma" w:hAnsi="Tahoma" w:cs="Tahoma"/>
          <w:sz w:val="20"/>
          <w:szCs w:val="20"/>
          <w:lang w:val="sr-Cyrl-CS"/>
        </w:rPr>
      </w:pPr>
    </w:p>
    <w:p w:rsidR="002831C3" w:rsidRPr="000A648B" w:rsidRDefault="002831C3" w:rsidP="002831C3">
      <w:pPr>
        <w:spacing w:after="0" w:line="240" w:lineRule="auto"/>
        <w:ind w:firstLine="708"/>
        <w:jc w:val="both"/>
        <w:rPr>
          <w:rFonts w:ascii="Tahoma" w:hAnsi="Tahoma" w:cs="Tahoma"/>
          <w:b/>
          <w:sz w:val="20"/>
          <w:szCs w:val="20"/>
          <w:lang w:val="sr-Cyrl-CS"/>
        </w:rPr>
      </w:pPr>
      <w:r w:rsidRPr="000A648B">
        <w:rPr>
          <w:rFonts w:ascii="Tahoma" w:hAnsi="Tahoma" w:cs="Tahoma"/>
          <w:b/>
          <w:sz w:val="20"/>
          <w:szCs w:val="20"/>
          <w:lang w:val="sr-Cyrl-CS"/>
        </w:rPr>
        <w:t>9.</w:t>
      </w:r>
      <w:r w:rsidRPr="000A648B">
        <w:rPr>
          <w:rFonts w:ascii="Tahoma" w:hAnsi="Tahoma" w:cs="Tahoma"/>
          <w:b/>
          <w:sz w:val="20"/>
          <w:szCs w:val="20"/>
          <w:lang w:val="sr-Cyrl-CS"/>
        </w:rPr>
        <w:tab/>
        <w:t>Информације</w:t>
      </w:r>
    </w:p>
    <w:p w:rsidR="002831C3" w:rsidRPr="000A648B" w:rsidRDefault="002831C3" w:rsidP="002831C3">
      <w:pPr>
        <w:spacing w:after="0" w:line="240" w:lineRule="auto"/>
        <w:ind w:firstLine="708"/>
        <w:jc w:val="both"/>
        <w:rPr>
          <w:rFonts w:ascii="Tahoma" w:hAnsi="Tahoma" w:cs="Tahoma"/>
          <w:sz w:val="20"/>
          <w:szCs w:val="20"/>
          <w:lang w:val="sr-Cyrl-CS"/>
        </w:rPr>
      </w:pPr>
      <w:r w:rsidRPr="000A648B">
        <w:rPr>
          <w:rFonts w:ascii="Tahoma" w:hAnsi="Tahoma" w:cs="Tahoma"/>
          <w:sz w:val="20"/>
          <w:szCs w:val="20"/>
          <w:lang w:val="sr-Cyrl-CS"/>
        </w:rPr>
        <w:t xml:space="preserve"> Додатне информације се могу добиту у </w:t>
      </w:r>
      <w:r w:rsidRPr="00557E10">
        <w:rPr>
          <w:rFonts w:ascii="Tahoma" w:hAnsi="Tahoma" w:cs="Tahoma"/>
          <w:sz w:val="20"/>
          <w:szCs w:val="20"/>
          <w:lang w:val="sr-Cyrl-CS"/>
        </w:rPr>
        <w:t>Одељењ</w:t>
      </w:r>
      <w:r>
        <w:rPr>
          <w:rFonts w:ascii="Tahoma" w:hAnsi="Tahoma" w:cs="Tahoma"/>
          <w:sz w:val="20"/>
          <w:szCs w:val="20"/>
          <w:lang w:val="sr-Cyrl-CS"/>
        </w:rPr>
        <w:t>у</w:t>
      </w:r>
      <w:r w:rsidRPr="00557E10">
        <w:rPr>
          <w:rFonts w:ascii="Tahoma" w:hAnsi="Tahoma" w:cs="Tahoma"/>
          <w:sz w:val="20"/>
          <w:szCs w:val="20"/>
          <w:lang w:val="sr-Cyrl-CS"/>
        </w:rPr>
        <w:t xml:space="preserve"> за урбанизам, комунално-стамбене и имовинско-правне послове </w:t>
      </w:r>
      <w:r w:rsidRPr="000A648B">
        <w:rPr>
          <w:rFonts w:ascii="Tahoma" w:hAnsi="Tahoma" w:cs="Tahoma"/>
          <w:sz w:val="20"/>
          <w:szCs w:val="20"/>
          <w:lang w:val="sr-Cyrl-CS"/>
        </w:rPr>
        <w:t xml:space="preserve">Општинске управе </w:t>
      </w:r>
      <w:r>
        <w:rPr>
          <w:rFonts w:ascii="Tahoma" w:hAnsi="Tahoma" w:cs="Tahoma"/>
          <w:sz w:val="20"/>
          <w:szCs w:val="20"/>
          <w:lang w:val="sr-Cyrl-CS"/>
        </w:rPr>
        <w:t>Књажевац</w:t>
      </w:r>
      <w:r w:rsidRPr="000A648B">
        <w:rPr>
          <w:rFonts w:ascii="Tahoma" w:hAnsi="Tahoma" w:cs="Tahoma"/>
          <w:sz w:val="20"/>
          <w:szCs w:val="20"/>
          <w:lang w:val="sr-Cyrl-CS"/>
        </w:rPr>
        <w:t xml:space="preserve">, на телефон: </w:t>
      </w:r>
      <w:r>
        <w:rPr>
          <w:rFonts w:ascii="Tahoma" w:hAnsi="Tahoma" w:cs="Tahoma"/>
          <w:sz w:val="20"/>
          <w:szCs w:val="20"/>
          <w:lang w:val="sr-Cyrl-CS"/>
        </w:rPr>
        <w:t>019/731-623</w:t>
      </w:r>
      <w:r w:rsidRPr="000A648B">
        <w:rPr>
          <w:rFonts w:ascii="Tahoma" w:hAnsi="Tahoma" w:cs="Tahoma"/>
          <w:sz w:val="20"/>
          <w:szCs w:val="20"/>
          <w:lang w:val="sr-Cyrl-CS"/>
        </w:rPr>
        <w:t xml:space="preserve">.  </w:t>
      </w:r>
    </w:p>
    <w:p w:rsidR="002831C3" w:rsidRPr="00BF697C" w:rsidRDefault="002831C3" w:rsidP="002831C3">
      <w:pPr>
        <w:spacing w:after="0" w:line="240" w:lineRule="auto"/>
        <w:ind w:firstLine="708"/>
        <w:jc w:val="both"/>
        <w:rPr>
          <w:rFonts w:ascii="Tahoma" w:hAnsi="Tahoma" w:cs="Tahoma"/>
          <w:sz w:val="20"/>
          <w:szCs w:val="20"/>
        </w:rPr>
      </w:pPr>
    </w:p>
    <w:p w:rsidR="002831C3" w:rsidRPr="000D2B72" w:rsidRDefault="002831C3" w:rsidP="002831C3">
      <w:pPr>
        <w:suppressAutoHyphens/>
        <w:spacing w:after="120" w:line="240" w:lineRule="auto"/>
        <w:ind w:firstLine="661"/>
        <w:jc w:val="both"/>
        <w:rPr>
          <w:rFonts w:ascii="Tahoma" w:eastAsia="Times New Roman" w:hAnsi="Tahoma" w:cs="Tahoma"/>
          <w:b/>
          <w:color w:val="000000" w:themeColor="text1"/>
          <w:sz w:val="20"/>
          <w:szCs w:val="20"/>
          <w:lang w:eastAsia="ar-SA"/>
        </w:rPr>
      </w:pPr>
      <w:r w:rsidRPr="00C6676C">
        <w:rPr>
          <w:rFonts w:ascii="Tahoma" w:eastAsia="Times New Roman" w:hAnsi="Tahoma" w:cs="Tahoma"/>
          <w:b/>
          <w:color w:val="000000" w:themeColor="text1"/>
          <w:sz w:val="20"/>
          <w:szCs w:val="20"/>
          <w:lang w:val="sr-Cyrl-CS" w:eastAsia="ar-SA"/>
        </w:rPr>
        <w:t xml:space="preserve">Број: </w:t>
      </w:r>
      <w:r w:rsidR="000D2B72">
        <w:rPr>
          <w:rFonts w:ascii="Tahoma" w:eastAsia="Times New Roman" w:hAnsi="Tahoma" w:cs="Tahoma"/>
          <w:b/>
          <w:color w:val="000000" w:themeColor="text1"/>
          <w:sz w:val="20"/>
          <w:szCs w:val="20"/>
          <w:lang w:eastAsia="ar-SA"/>
        </w:rPr>
        <w:t>312-46/2022-09</w:t>
      </w:r>
    </w:p>
    <w:p w:rsidR="002831C3" w:rsidRPr="00C6676C" w:rsidRDefault="000D2B72" w:rsidP="002831C3">
      <w:pPr>
        <w:suppressAutoHyphens/>
        <w:spacing w:after="120" w:line="240" w:lineRule="auto"/>
        <w:ind w:firstLine="661"/>
        <w:jc w:val="both"/>
        <w:rPr>
          <w:rFonts w:ascii="Tahoma" w:eastAsia="Times New Roman" w:hAnsi="Tahoma" w:cs="Tahoma"/>
          <w:b/>
          <w:color w:val="000000" w:themeColor="text1"/>
          <w:sz w:val="20"/>
          <w:szCs w:val="20"/>
          <w:lang w:val="sr-Cyrl-CS" w:eastAsia="ar-SA"/>
        </w:rPr>
      </w:pPr>
      <w:r>
        <w:rPr>
          <w:rFonts w:ascii="Tahoma" w:eastAsia="Times New Roman" w:hAnsi="Tahoma" w:cs="Tahoma"/>
          <w:b/>
          <w:color w:val="000000" w:themeColor="text1"/>
          <w:sz w:val="20"/>
          <w:szCs w:val="20"/>
          <w:lang w:val="sr-Cyrl-CS" w:eastAsia="ar-SA"/>
        </w:rPr>
        <w:t>Дана:</w:t>
      </w:r>
      <w:r>
        <w:rPr>
          <w:rFonts w:ascii="Tahoma" w:eastAsia="Times New Roman" w:hAnsi="Tahoma" w:cs="Tahoma"/>
          <w:b/>
          <w:color w:val="000000" w:themeColor="text1"/>
          <w:sz w:val="20"/>
          <w:szCs w:val="20"/>
          <w:lang w:eastAsia="ar-SA"/>
        </w:rPr>
        <w:t xml:space="preserve"> 18.02.</w:t>
      </w:r>
      <w:r w:rsidR="002831C3" w:rsidRPr="00C6676C">
        <w:rPr>
          <w:rFonts w:ascii="Tahoma" w:eastAsia="Times New Roman" w:hAnsi="Tahoma" w:cs="Tahoma"/>
          <w:b/>
          <w:color w:val="000000" w:themeColor="text1"/>
          <w:sz w:val="20"/>
          <w:szCs w:val="20"/>
          <w:lang w:val="sr-Cyrl-CS" w:eastAsia="ar-SA"/>
        </w:rPr>
        <w:t>2022. године</w:t>
      </w:r>
    </w:p>
    <w:p w:rsidR="002831C3" w:rsidRPr="00C6676C" w:rsidRDefault="002831C3" w:rsidP="002831C3">
      <w:pPr>
        <w:suppressAutoHyphens/>
        <w:spacing w:after="120" w:line="240" w:lineRule="auto"/>
        <w:ind w:firstLine="661"/>
        <w:jc w:val="both"/>
        <w:rPr>
          <w:rFonts w:ascii="Tahoma" w:eastAsia="Times New Roman" w:hAnsi="Tahoma" w:cs="Tahoma"/>
          <w:b/>
          <w:color w:val="000000" w:themeColor="text1"/>
          <w:sz w:val="20"/>
          <w:szCs w:val="20"/>
          <w:lang w:val="sr-Cyrl-CS" w:eastAsia="ar-SA"/>
        </w:rPr>
      </w:pPr>
      <w:r w:rsidRPr="00C6676C">
        <w:rPr>
          <w:rFonts w:ascii="Tahoma" w:eastAsia="Times New Roman" w:hAnsi="Tahoma" w:cs="Tahoma"/>
          <w:b/>
          <w:color w:val="000000" w:themeColor="text1"/>
          <w:sz w:val="20"/>
          <w:szCs w:val="20"/>
          <w:lang w:val="sr-Cyrl-CS" w:eastAsia="ar-SA"/>
        </w:rPr>
        <w:t>К њ а ж е в а ц</w:t>
      </w:r>
    </w:p>
    <w:p w:rsidR="002831C3" w:rsidRPr="00C6676C" w:rsidRDefault="002831C3" w:rsidP="002831C3">
      <w:pPr>
        <w:suppressAutoHyphens/>
        <w:spacing w:after="120" w:line="240" w:lineRule="auto"/>
        <w:ind w:firstLine="661"/>
        <w:jc w:val="right"/>
        <w:rPr>
          <w:rFonts w:ascii="Tahoma" w:eastAsia="Times New Roman" w:hAnsi="Tahoma" w:cs="Tahoma"/>
          <w:b/>
          <w:color w:val="000000" w:themeColor="text1"/>
          <w:sz w:val="20"/>
          <w:szCs w:val="20"/>
          <w:lang w:val="sr-Cyrl-CS" w:eastAsia="ar-SA"/>
        </w:rPr>
      </w:pPr>
      <w:r w:rsidRPr="00C6676C">
        <w:rPr>
          <w:rFonts w:ascii="Tahoma" w:eastAsia="Times New Roman" w:hAnsi="Tahoma" w:cs="Tahoma"/>
          <w:b/>
          <w:color w:val="000000" w:themeColor="text1"/>
          <w:sz w:val="20"/>
          <w:szCs w:val="20"/>
          <w:lang w:val="sr-Cyrl-CS" w:eastAsia="ar-SA"/>
        </w:rPr>
        <w:tab/>
      </w:r>
      <w:r w:rsidRPr="00C6676C">
        <w:rPr>
          <w:rFonts w:ascii="Tahoma" w:eastAsia="Times New Roman" w:hAnsi="Tahoma" w:cs="Tahoma"/>
          <w:b/>
          <w:color w:val="000000" w:themeColor="text1"/>
          <w:sz w:val="20"/>
          <w:szCs w:val="20"/>
          <w:lang w:val="sr-Cyrl-CS" w:eastAsia="ar-SA"/>
        </w:rPr>
        <w:tab/>
      </w:r>
      <w:r w:rsidRPr="00C6676C">
        <w:rPr>
          <w:rFonts w:ascii="Tahoma" w:eastAsia="Times New Roman" w:hAnsi="Tahoma" w:cs="Tahoma"/>
          <w:b/>
          <w:color w:val="000000" w:themeColor="text1"/>
          <w:sz w:val="20"/>
          <w:szCs w:val="20"/>
          <w:lang w:val="sr-Cyrl-CS" w:eastAsia="ar-SA"/>
        </w:rPr>
        <w:tab/>
      </w:r>
      <w:r w:rsidRPr="00C6676C">
        <w:rPr>
          <w:rFonts w:ascii="Tahoma" w:eastAsia="Times New Roman" w:hAnsi="Tahoma" w:cs="Tahoma"/>
          <w:b/>
          <w:color w:val="000000" w:themeColor="text1"/>
          <w:sz w:val="20"/>
          <w:szCs w:val="20"/>
          <w:lang w:val="sr-Cyrl-CS" w:eastAsia="ar-SA"/>
        </w:rPr>
        <w:tab/>
      </w:r>
      <w:r w:rsidRPr="00C6676C">
        <w:rPr>
          <w:rFonts w:ascii="Tahoma" w:eastAsia="Times New Roman" w:hAnsi="Tahoma" w:cs="Tahoma"/>
          <w:b/>
          <w:color w:val="000000" w:themeColor="text1"/>
          <w:sz w:val="20"/>
          <w:szCs w:val="20"/>
          <w:lang w:val="sr-Cyrl-CS" w:eastAsia="ar-SA"/>
        </w:rPr>
        <w:tab/>
      </w:r>
      <w:r w:rsidRPr="00C6676C">
        <w:rPr>
          <w:rFonts w:ascii="Tahoma" w:eastAsia="Times New Roman" w:hAnsi="Tahoma" w:cs="Tahoma"/>
          <w:b/>
          <w:color w:val="000000" w:themeColor="text1"/>
          <w:sz w:val="20"/>
          <w:szCs w:val="20"/>
          <w:lang w:val="sr-Cyrl-CS" w:eastAsia="ar-SA"/>
        </w:rPr>
        <w:tab/>
      </w:r>
      <w:r w:rsidRPr="00C6676C">
        <w:rPr>
          <w:rFonts w:ascii="Tahoma" w:eastAsia="Times New Roman" w:hAnsi="Tahoma" w:cs="Tahoma"/>
          <w:b/>
          <w:color w:val="000000" w:themeColor="text1"/>
          <w:sz w:val="20"/>
          <w:szCs w:val="20"/>
          <w:lang w:val="sr-Cyrl-CS" w:eastAsia="ar-SA"/>
        </w:rPr>
        <w:tab/>
        <w:t>ПРЕДСЕДНИК ПРИВРЕМЕНОГ ОРГАНА,</w:t>
      </w:r>
    </w:p>
    <w:p w:rsidR="002831C3" w:rsidRPr="00C6676C" w:rsidRDefault="002831C3" w:rsidP="002831C3">
      <w:pPr>
        <w:suppressAutoHyphens/>
        <w:spacing w:after="120" w:line="240" w:lineRule="auto"/>
        <w:ind w:firstLine="661"/>
        <w:jc w:val="both"/>
        <w:rPr>
          <w:rFonts w:ascii="Tahoma" w:eastAsia="Times New Roman" w:hAnsi="Tahoma" w:cs="Tahoma"/>
          <w:b/>
          <w:color w:val="000000" w:themeColor="text1"/>
          <w:sz w:val="20"/>
          <w:szCs w:val="20"/>
          <w:lang w:val="sr-Cyrl-CS" w:eastAsia="ar-SA"/>
        </w:rPr>
      </w:pPr>
      <w:r w:rsidRPr="00C6676C">
        <w:rPr>
          <w:rFonts w:ascii="Tahoma" w:eastAsia="Times New Roman" w:hAnsi="Tahoma" w:cs="Tahoma"/>
          <w:b/>
          <w:color w:val="000000" w:themeColor="text1"/>
          <w:sz w:val="20"/>
          <w:szCs w:val="20"/>
          <w:lang w:val="sr-Cyrl-CS" w:eastAsia="ar-SA"/>
        </w:rPr>
        <w:tab/>
      </w:r>
      <w:r w:rsidRPr="00C6676C">
        <w:rPr>
          <w:rFonts w:ascii="Tahoma" w:eastAsia="Times New Roman" w:hAnsi="Tahoma" w:cs="Tahoma"/>
          <w:b/>
          <w:color w:val="000000" w:themeColor="text1"/>
          <w:sz w:val="20"/>
          <w:szCs w:val="20"/>
          <w:lang w:val="sr-Cyrl-CS" w:eastAsia="ar-SA"/>
        </w:rPr>
        <w:tab/>
      </w:r>
      <w:r w:rsidRPr="00C6676C">
        <w:rPr>
          <w:rFonts w:ascii="Tahoma" w:eastAsia="Times New Roman" w:hAnsi="Tahoma" w:cs="Tahoma"/>
          <w:b/>
          <w:color w:val="000000" w:themeColor="text1"/>
          <w:sz w:val="20"/>
          <w:szCs w:val="20"/>
          <w:lang w:val="sr-Cyrl-CS" w:eastAsia="ar-SA"/>
        </w:rPr>
        <w:tab/>
      </w:r>
      <w:r w:rsidRPr="00C6676C">
        <w:rPr>
          <w:rFonts w:ascii="Tahoma" w:eastAsia="Times New Roman" w:hAnsi="Tahoma" w:cs="Tahoma"/>
          <w:b/>
          <w:color w:val="000000" w:themeColor="text1"/>
          <w:sz w:val="20"/>
          <w:szCs w:val="20"/>
          <w:lang w:val="sr-Cyrl-CS" w:eastAsia="ar-SA"/>
        </w:rPr>
        <w:tab/>
      </w:r>
      <w:r w:rsidRPr="00C6676C">
        <w:rPr>
          <w:rFonts w:ascii="Tahoma" w:eastAsia="Times New Roman" w:hAnsi="Tahoma" w:cs="Tahoma"/>
          <w:b/>
          <w:color w:val="000000" w:themeColor="text1"/>
          <w:sz w:val="20"/>
          <w:szCs w:val="20"/>
          <w:lang w:val="sr-Cyrl-CS" w:eastAsia="ar-SA"/>
        </w:rPr>
        <w:tab/>
      </w:r>
      <w:r w:rsidRPr="00C6676C">
        <w:rPr>
          <w:rFonts w:ascii="Tahoma" w:eastAsia="Times New Roman" w:hAnsi="Tahoma" w:cs="Tahoma"/>
          <w:b/>
          <w:color w:val="000000" w:themeColor="text1"/>
          <w:sz w:val="20"/>
          <w:szCs w:val="20"/>
          <w:lang w:val="sr-Cyrl-CS" w:eastAsia="ar-SA"/>
        </w:rPr>
        <w:tab/>
        <w:t xml:space="preserve">                                             мр Милан Ђокић    </w:t>
      </w:r>
    </w:p>
    <w:p w:rsidR="00724693" w:rsidRDefault="00724693" w:rsidP="00724693">
      <w:pPr>
        <w:spacing w:after="0"/>
        <w:jc w:val="center"/>
        <w:rPr>
          <w:rFonts w:ascii="Tahoma" w:hAnsi="Tahoma" w:cs="Tahoma"/>
          <w:b/>
          <w:sz w:val="20"/>
          <w:szCs w:val="20"/>
        </w:rPr>
      </w:pPr>
    </w:p>
    <w:sectPr w:rsidR="00724693" w:rsidSect="00724693">
      <w:pgSz w:w="11906" w:h="16838"/>
      <w:pgMar w:top="1134" w:right="1417" w:bottom="709"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120F" w:rsidRDefault="0079120F" w:rsidP="004B4795">
      <w:pPr>
        <w:spacing w:after="0" w:line="240" w:lineRule="auto"/>
      </w:pPr>
      <w:r>
        <w:separator/>
      </w:r>
    </w:p>
  </w:endnote>
  <w:endnote w:type="continuationSeparator" w:id="0">
    <w:p w:rsidR="0079120F" w:rsidRDefault="0079120F" w:rsidP="004B479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10022FF" w:usb1="C000E47F" w:usb2="00000029" w:usb3="00000000" w:csb0="000001D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120F" w:rsidRDefault="0079120F" w:rsidP="004B4795">
      <w:pPr>
        <w:spacing w:after="0" w:line="240" w:lineRule="auto"/>
      </w:pPr>
      <w:r>
        <w:separator/>
      </w:r>
    </w:p>
  </w:footnote>
  <w:footnote w:type="continuationSeparator" w:id="0">
    <w:p w:rsidR="0079120F" w:rsidRDefault="0079120F" w:rsidP="004B479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A446B"/>
    <w:multiLevelType w:val="hybridMultilevel"/>
    <w:tmpl w:val="FD66E6D6"/>
    <w:lvl w:ilvl="0" w:tplc="241A0011">
      <w:start w:val="1"/>
      <w:numFmt w:val="decimal"/>
      <w:lvlText w:val="%1)"/>
      <w:lvlJc w:val="left"/>
      <w:pPr>
        <w:ind w:left="1428" w:hanging="360"/>
      </w:pPr>
    </w:lvl>
    <w:lvl w:ilvl="1" w:tplc="281A0019" w:tentative="1">
      <w:start w:val="1"/>
      <w:numFmt w:val="lowerLetter"/>
      <w:lvlText w:val="%2."/>
      <w:lvlJc w:val="left"/>
      <w:pPr>
        <w:ind w:left="2148" w:hanging="360"/>
      </w:pPr>
    </w:lvl>
    <w:lvl w:ilvl="2" w:tplc="281A001B" w:tentative="1">
      <w:start w:val="1"/>
      <w:numFmt w:val="lowerRoman"/>
      <w:lvlText w:val="%3."/>
      <w:lvlJc w:val="right"/>
      <w:pPr>
        <w:ind w:left="2868" w:hanging="180"/>
      </w:pPr>
    </w:lvl>
    <w:lvl w:ilvl="3" w:tplc="281A000F" w:tentative="1">
      <w:start w:val="1"/>
      <w:numFmt w:val="decimal"/>
      <w:lvlText w:val="%4."/>
      <w:lvlJc w:val="left"/>
      <w:pPr>
        <w:ind w:left="3588" w:hanging="360"/>
      </w:pPr>
    </w:lvl>
    <w:lvl w:ilvl="4" w:tplc="281A0019" w:tentative="1">
      <w:start w:val="1"/>
      <w:numFmt w:val="lowerLetter"/>
      <w:lvlText w:val="%5."/>
      <w:lvlJc w:val="left"/>
      <w:pPr>
        <w:ind w:left="4308" w:hanging="360"/>
      </w:pPr>
    </w:lvl>
    <w:lvl w:ilvl="5" w:tplc="281A001B" w:tentative="1">
      <w:start w:val="1"/>
      <w:numFmt w:val="lowerRoman"/>
      <w:lvlText w:val="%6."/>
      <w:lvlJc w:val="right"/>
      <w:pPr>
        <w:ind w:left="5028" w:hanging="180"/>
      </w:pPr>
    </w:lvl>
    <w:lvl w:ilvl="6" w:tplc="281A000F" w:tentative="1">
      <w:start w:val="1"/>
      <w:numFmt w:val="decimal"/>
      <w:lvlText w:val="%7."/>
      <w:lvlJc w:val="left"/>
      <w:pPr>
        <w:ind w:left="5748" w:hanging="360"/>
      </w:pPr>
    </w:lvl>
    <w:lvl w:ilvl="7" w:tplc="281A0019" w:tentative="1">
      <w:start w:val="1"/>
      <w:numFmt w:val="lowerLetter"/>
      <w:lvlText w:val="%8."/>
      <w:lvlJc w:val="left"/>
      <w:pPr>
        <w:ind w:left="6468" w:hanging="360"/>
      </w:pPr>
    </w:lvl>
    <w:lvl w:ilvl="8" w:tplc="281A001B" w:tentative="1">
      <w:start w:val="1"/>
      <w:numFmt w:val="lowerRoman"/>
      <w:lvlText w:val="%9."/>
      <w:lvlJc w:val="right"/>
      <w:pPr>
        <w:ind w:left="7188" w:hanging="180"/>
      </w:pPr>
    </w:lvl>
  </w:abstractNum>
  <w:abstractNum w:abstractNumId="1">
    <w:nsid w:val="198E1C14"/>
    <w:multiLevelType w:val="hybridMultilevel"/>
    <w:tmpl w:val="FD66E6D6"/>
    <w:lvl w:ilvl="0" w:tplc="241A0011">
      <w:start w:val="1"/>
      <w:numFmt w:val="decimal"/>
      <w:lvlText w:val="%1)"/>
      <w:lvlJc w:val="left"/>
      <w:pPr>
        <w:ind w:left="1428" w:hanging="360"/>
      </w:pPr>
    </w:lvl>
    <w:lvl w:ilvl="1" w:tplc="281A0019" w:tentative="1">
      <w:start w:val="1"/>
      <w:numFmt w:val="lowerLetter"/>
      <w:lvlText w:val="%2."/>
      <w:lvlJc w:val="left"/>
      <w:pPr>
        <w:ind w:left="2148" w:hanging="360"/>
      </w:pPr>
    </w:lvl>
    <w:lvl w:ilvl="2" w:tplc="281A001B" w:tentative="1">
      <w:start w:val="1"/>
      <w:numFmt w:val="lowerRoman"/>
      <w:lvlText w:val="%3."/>
      <w:lvlJc w:val="right"/>
      <w:pPr>
        <w:ind w:left="2868" w:hanging="180"/>
      </w:pPr>
    </w:lvl>
    <w:lvl w:ilvl="3" w:tplc="281A000F" w:tentative="1">
      <w:start w:val="1"/>
      <w:numFmt w:val="decimal"/>
      <w:lvlText w:val="%4."/>
      <w:lvlJc w:val="left"/>
      <w:pPr>
        <w:ind w:left="3588" w:hanging="360"/>
      </w:pPr>
    </w:lvl>
    <w:lvl w:ilvl="4" w:tplc="281A0019" w:tentative="1">
      <w:start w:val="1"/>
      <w:numFmt w:val="lowerLetter"/>
      <w:lvlText w:val="%5."/>
      <w:lvlJc w:val="left"/>
      <w:pPr>
        <w:ind w:left="4308" w:hanging="360"/>
      </w:pPr>
    </w:lvl>
    <w:lvl w:ilvl="5" w:tplc="281A001B" w:tentative="1">
      <w:start w:val="1"/>
      <w:numFmt w:val="lowerRoman"/>
      <w:lvlText w:val="%6."/>
      <w:lvlJc w:val="right"/>
      <w:pPr>
        <w:ind w:left="5028" w:hanging="180"/>
      </w:pPr>
    </w:lvl>
    <w:lvl w:ilvl="6" w:tplc="281A000F" w:tentative="1">
      <w:start w:val="1"/>
      <w:numFmt w:val="decimal"/>
      <w:lvlText w:val="%7."/>
      <w:lvlJc w:val="left"/>
      <w:pPr>
        <w:ind w:left="5748" w:hanging="360"/>
      </w:pPr>
    </w:lvl>
    <w:lvl w:ilvl="7" w:tplc="281A0019" w:tentative="1">
      <w:start w:val="1"/>
      <w:numFmt w:val="lowerLetter"/>
      <w:lvlText w:val="%8."/>
      <w:lvlJc w:val="left"/>
      <w:pPr>
        <w:ind w:left="6468" w:hanging="360"/>
      </w:pPr>
    </w:lvl>
    <w:lvl w:ilvl="8" w:tplc="281A001B" w:tentative="1">
      <w:start w:val="1"/>
      <w:numFmt w:val="lowerRoman"/>
      <w:lvlText w:val="%9."/>
      <w:lvlJc w:val="right"/>
      <w:pPr>
        <w:ind w:left="7188" w:hanging="180"/>
      </w:pPr>
    </w:lvl>
  </w:abstractNum>
  <w:abstractNum w:abstractNumId="2">
    <w:nsid w:val="1E67021B"/>
    <w:multiLevelType w:val="hybridMultilevel"/>
    <w:tmpl w:val="FD66E6D6"/>
    <w:lvl w:ilvl="0" w:tplc="241A0011">
      <w:start w:val="1"/>
      <w:numFmt w:val="decimal"/>
      <w:lvlText w:val="%1)"/>
      <w:lvlJc w:val="left"/>
      <w:pPr>
        <w:ind w:left="1211" w:hanging="360"/>
      </w:pPr>
    </w:lvl>
    <w:lvl w:ilvl="1" w:tplc="281A0019" w:tentative="1">
      <w:start w:val="1"/>
      <w:numFmt w:val="lowerLetter"/>
      <w:lvlText w:val="%2."/>
      <w:lvlJc w:val="left"/>
      <w:pPr>
        <w:ind w:left="2148" w:hanging="360"/>
      </w:pPr>
    </w:lvl>
    <w:lvl w:ilvl="2" w:tplc="281A001B" w:tentative="1">
      <w:start w:val="1"/>
      <w:numFmt w:val="lowerRoman"/>
      <w:lvlText w:val="%3."/>
      <w:lvlJc w:val="right"/>
      <w:pPr>
        <w:ind w:left="2868" w:hanging="180"/>
      </w:pPr>
    </w:lvl>
    <w:lvl w:ilvl="3" w:tplc="281A000F" w:tentative="1">
      <w:start w:val="1"/>
      <w:numFmt w:val="decimal"/>
      <w:lvlText w:val="%4."/>
      <w:lvlJc w:val="left"/>
      <w:pPr>
        <w:ind w:left="3588" w:hanging="360"/>
      </w:pPr>
    </w:lvl>
    <w:lvl w:ilvl="4" w:tplc="281A0019" w:tentative="1">
      <w:start w:val="1"/>
      <w:numFmt w:val="lowerLetter"/>
      <w:lvlText w:val="%5."/>
      <w:lvlJc w:val="left"/>
      <w:pPr>
        <w:ind w:left="4308" w:hanging="360"/>
      </w:pPr>
    </w:lvl>
    <w:lvl w:ilvl="5" w:tplc="281A001B" w:tentative="1">
      <w:start w:val="1"/>
      <w:numFmt w:val="lowerRoman"/>
      <w:lvlText w:val="%6."/>
      <w:lvlJc w:val="right"/>
      <w:pPr>
        <w:ind w:left="5028" w:hanging="180"/>
      </w:pPr>
    </w:lvl>
    <w:lvl w:ilvl="6" w:tplc="281A000F" w:tentative="1">
      <w:start w:val="1"/>
      <w:numFmt w:val="decimal"/>
      <w:lvlText w:val="%7."/>
      <w:lvlJc w:val="left"/>
      <w:pPr>
        <w:ind w:left="5748" w:hanging="360"/>
      </w:pPr>
    </w:lvl>
    <w:lvl w:ilvl="7" w:tplc="281A0019" w:tentative="1">
      <w:start w:val="1"/>
      <w:numFmt w:val="lowerLetter"/>
      <w:lvlText w:val="%8."/>
      <w:lvlJc w:val="left"/>
      <w:pPr>
        <w:ind w:left="6468" w:hanging="360"/>
      </w:pPr>
    </w:lvl>
    <w:lvl w:ilvl="8" w:tplc="281A001B" w:tentative="1">
      <w:start w:val="1"/>
      <w:numFmt w:val="lowerRoman"/>
      <w:lvlText w:val="%9."/>
      <w:lvlJc w:val="right"/>
      <w:pPr>
        <w:ind w:left="7188" w:hanging="180"/>
      </w:pPr>
    </w:lvl>
  </w:abstractNum>
  <w:abstractNum w:abstractNumId="3">
    <w:nsid w:val="1EEC7194"/>
    <w:multiLevelType w:val="hybridMultilevel"/>
    <w:tmpl w:val="FD66E6D6"/>
    <w:lvl w:ilvl="0" w:tplc="241A0011">
      <w:start w:val="1"/>
      <w:numFmt w:val="decimal"/>
      <w:lvlText w:val="%1)"/>
      <w:lvlJc w:val="left"/>
      <w:pPr>
        <w:ind w:left="1428" w:hanging="360"/>
      </w:pPr>
    </w:lvl>
    <w:lvl w:ilvl="1" w:tplc="281A0019" w:tentative="1">
      <w:start w:val="1"/>
      <w:numFmt w:val="lowerLetter"/>
      <w:lvlText w:val="%2."/>
      <w:lvlJc w:val="left"/>
      <w:pPr>
        <w:ind w:left="2148" w:hanging="360"/>
      </w:pPr>
    </w:lvl>
    <w:lvl w:ilvl="2" w:tplc="281A001B" w:tentative="1">
      <w:start w:val="1"/>
      <w:numFmt w:val="lowerRoman"/>
      <w:lvlText w:val="%3."/>
      <w:lvlJc w:val="right"/>
      <w:pPr>
        <w:ind w:left="2868" w:hanging="180"/>
      </w:pPr>
    </w:lvl>
    <w:lvl w:ilvl="3" w:tplc="281A000F" w:tentative="1">
      <w:start w:val="1"/>
      <w:numFmt w:val="decimal"/>
      <w:lvlText w:val="%4."/>
      <w:lvlJc w:val="left"/>
      <w:pPr>
        <w:ind w:left="3588" w:hanging="360"/>
      </w:pPr>
    </w:lvl>
    <w:lvl w:ilvl="4" w:tplc="281A0019" w:tentative="1">
      <w:start w:val="1"/>
      <w:numFmt w:val="lowerLetter"/>
      <w:lvlText w:val="%5."/>
      <w:lvlJc w:val="left"/>
      <w:pPr>
        <w:ind w:left="4308" w:hanging="360"/>
      </w:pPr>
    </w:lvl>
    <w:lvl w:ilvl="5" w:tplc="281A001B" w:tentative="1">
      <w:start w:val="1"/>
      <w:numFmt w:val="lowerRoman"/>
      <w:lvlText w:val="%6."/>
      <w:lvlJc w:val="right"/>
      <w:pPr>
        <w:ind w:left="5028" w:hanging="180"/>
      </w:pPr>
    </w:lvl>
    <w:lvl w:ilvl="6" w:tplc="281A000F" w:tentative="1">
      <w:start w:val="1"/>
      <w:numFmt w:val="decimal"/>
      <w:lvlText w:val="%7."/>
      <w:lvlJc w:val="left"/>
      <w:pPr>
        <w:ind w:left="5748" w:hanging="360"/>
      </w:pPr>
    </w:lvl>
    <w:lvl w:ilvl="7" w:tplc="281A0019" w:tentative="1">
      <w:start w:val="1"/>
      <w:numFmt w:val="lowerLetter"/>
      <w:lvlText w:val="%8."/>
      <w:lvlJc w:val="left"/>
      <w:pPr>
        <w:ind w:left="6468" w:hanging="360"/>
      </w:pPr>
    </w:lvl>
    <w:lvl w:ilvl="8" w:tplc="281A001B" w:tentative="1">
      <w:start w:val="1"/>
      <w:numFmt w:val="lowerRoman"/>
      <w:lvlText w:val="%9."/>
      <w:lvlJc w:val="right"/>
      <w:pPr>
        <w:ind w:left="7188" w:hanging="180"/>
      </w:pPr>
    </w:lvl>
  </w:abstractNum>
  <w:abstractNum w:abstractNumId="4">
    <w:nsid w:val="220F5F87"/>
    <w:multiLevelType w:val="hybridMultilevel"/>
    <w:tmpl w:val="0414E7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2E7470"/>
    <w:multiLevelType w:val="hybridMultilevel"/>
    <w:tmpl w:val="7DB89AD2"/>
    <w:lvl w:ilvl="0" w:tplc="17264F3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9F977F9"/>
    <w:multiLevelType w:val="hybridMultilevel"/>
    <w:tmpl w:val="D2CECC02"/>
    <w:lvl w:ilvl="0" w:tplc="2BAA6E60">
      <w:numFmt w:val="bullet"/>
      <w:lvlText w:val="-"/>
      <w:lvlJc w:val="left"/>
      <w:pPr>
        <w:ind w:left="720" w:hanging="360"/>
      </w:pPr>
      <w:rPr>
        <w:rFonts w:ascii="Calibri" w:eastAsiaTheme="minorHAns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D490295"/>
    <w:multiLevelType w:val="hybridMultilevel"/>
    <w:tmpl w:val="74A0A278"/>
    <w:lvl w:ilvl="0" w:tplc="241A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E6D3FA4"/>
    <w:multiLevelType w:val="hybridMultilevel"/>
    <w:tmpl w:val="3D3C7EC8"/>
    <w:lvl w:ilvl="0" w:tplc="87902776">
      <w:start w:val="1"/>
      <w:numFmt w:val="decimal"/>
      <w:lvlText w:val="%1)"/>
      <w:lvlJc w:val="left"/>
      <w:pPr>
        <w:ind w:left="1413" w:hanging="705"/>
      </w:pPr>
      <w:rPr>
        <w:rFonts w:hint="default"/>
      </w:rPr>
    </w:lvl>
    <w:lvl w:ilvl="1" w:tplc="281A0019" w:tentative="1">
      <w:start w:val="1"/>
      <w:numFmt w:val="lowerLetter"/>
      <w:lvlText w:val="%2."/>
      <w:lvlJc w:val="left"/>
      <w:pPr>
        <w:ind w:left="1788" w:hanging="360"/>
      </w:pPr>
    </w:lvl>
    <w:lvl w:ilvl="2" w:tplc="281A001B" w:tentative="1">
      <w:start w:val="1"/>
      <w:numFmt w:val="lowerRoman"/>
      <w:lvlText w:val="%3."/>
      <w:lvlJc w:val="right"/>
      <w:pPr>
        <w:ind w:left="2508" w:hanging="180"/>
      </w:pPr>
    </w:lvl>
    <w:lvl w:ilvl="3" w:tplc="281A000F" w:tentative="1">
      <w:start w:val="1"/>
      <w:numFmt w:val="decimal"/>
      <w:lvlText w:val="%4."/>
      <w:lvlJc w:val="left"/>
      <w:pPr>
        <w:ind w:left="3228" w:hanging="360"/>
      </w:pPr>
    </w:lvl>
    <w:lvl w:ilvl="4" w:tplc="281A0019" w:tentative="1">
      <w:start w:val="1"/>
      <w:numFmt w:val="lowerLetter"/>
      <w:lvlText w:val="%5."/>
      <w:lvlJc w:val="left"/>
      <w:pPr>
        <w:ind w:left="3948" w:hanging="360"/>
      </w:pPr>
    </w:lvl>
    <w:lvl w:ilvl="5" w:tplc="281A001B" w:tentative="1">
      <w:start w:val="1"/>
      <w:numFmt w:val="lowerRoman"/>
      <w:lvlText w:val="%6."/>
      <w:lvlJc w:val="right"/>
      <w:pPr>
        <w:ind w:left="4668" w:hanging="180"/>
      </w:pPr>
    </w:lvl>
    <w:lvl w:ilvl="6" w:tplc="281A000F" w:tentative="1">
      <w:start w:val="1"/>
      <w:numFmt w:val="decimal"/>
      <w:lvlText w:val="%7."/>
      <w:lvlJc w:val="left"/>
      <w:pPr>
        <w:ind w:left="5388" w:hanging="360"/>
      </w:pPr>
    </w:lvl>
    <w:lvl w:ilvl="7" w:tplc="281A0019" w:tentative="1">
      <w:start w:val="1"/>
      <w:numFmt w:val="lowerLetter"/>
      <w:lvlText w:val="%8."/>
      <w:lvlJc w:val="left"/>
      <w:pPr>
        <w:ind w:left="6108" w:hanging="360"/>
      </w:pPr>
    </w:lvl>
    <w:lvl w:ilvl="8" w:tplc="281A001B" w:tentative="1">
      <w:start w:val="1"/>
      <w:numFmt w:val="lowerRoman"/>
      <w:lvlText w:val="%9."/>
      <w:lvlJc w:val="right"/>
      <w:pPr>
        <w:ind w:left="6828" w:hanging="180"/>
      </w:pPr>
    </w:lvl>
  </w:abstractNum>
  <w:abstractNum w:abstractNumId="9">
    <w:nsid w:val="33045FDB"/>
    <w:multiLevelType w:val="hybridMultilevel"/>
    <w:tmpl w:val="B02644FA"/>
    <w:lvl w:ilvl="0" w:tplc="4900DA06">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3A9829C6"/>
    <w:multiLevelType w:val="hybridMultilevel"/>
    <w:tmpl w:val="FD66E6D6"/>
    <w:lvl w:ilvl="0" w:tplc="241A0011">
      <w:start w:val="1"/>
      <w:numFmt w:val="decimal"/>
      <w:lvlText w:val="%1)"/>
      <w:lvlJc w:val="left"/>
      <w:pPr>
        <w:ind w:left="1428" w:hanging="360"/>
      </w:pPr>
    </w:lvl>
    <w:lvl w:ilvl="1" w:tplc="281A0019" w:tentative="1">
      <w:start w:val="1"/>
      <w:numFmt w:val="lowerLetter"/>
      <w:lvlText w:val="%2."/>
      <w:lvlJc w:val="left"/>
      <w:pPr>
        <w:ind w:left="2148" w:hanging="360"/>
      </w:pPr>
    </w:lvl>
    <w:lvl w:ilvl="2" w:tplc="281A001B" w:tentative="1">
      <w:start w:val="1"/>
      <w:numFmt w:val="lowerRoman"/>
      <w:lvlText w:val="%3."/>
      <w:lvlJc w:val="right"/>
      <w:pPr>
        <w:ind w:left="2868" w:hanging="180"/>
      </w:pPr>
    </w:lvl>
    <w:lvl w:ilvl="3" w:tplc="281A000F" w:tentative="1">
      <w:start w:val="1"/>
      <w:numFmt w:val="decimal"/>
      <w:lvlText w:val="%4."/>
      <w:lvlJc w:val="left"/>
      <w:pPr>
        <w:ind w:left="3588" w:hanging="360"/>
      </w:pPr>
    </w:lvl>
    <w:lvl w:ilvl="4" w:tplc="281A0019" w:tentative="1">
      <w:start w:val="1"/>
      <w:numFmt w:val="lowerLetter"/>
      <w:lvlText w:val="%5."/>
      <w:lvlJc w:val="left"/>
      <w:pPr>
        <w:ind w:left="4308" w:hanging="360"/>
      </w:pPr>
    </w:lvl>
    <w:lvl w:ilvl="5" w:tplc="281A001B" w:tentative="1">
      <w:start w:val="1"/>
      <w:numFmt w:val="lowerRoman"/>
      <w:lvlText w:val="%6."/>
      <w:lvlJc w:val="right"/>
      <w:pPr>
        <w:ind w:left="5028" w:hanging="180"/>
      </w:pPr>
    </w:lvl>
    <w:lvl w:ilvl="6" w:tplc="281A000F" w:tentative="1">
      <w:start w:val="1"/>
      <w:numFmt w:val="decimal"/>
      <w:lvlText w:val="%7."/>
      <w:lvlJc w:val="left"/>
      <w:pPr>
        <w:ind w:left="5748" w:hanging="360"/>
      </w:pPr>
    </w:lvl>
    <w:lvl w:ilvl="7" w:tplc="281A0019" w:tentative="1">
      <w:start w:val="1"/>
      <w:numFmt w:val="lowerLetter"/>
      <w:lvlText w:val="%8."/>
      <w:lvlJc w:val="left"/>
      <w:pPr>
        <w:ind w:left="6468" w:hanging="360"/>
      </w:pPr>
    </w:lvl>
    <w:lvl w:ilvl="8" w:tplc="281A001B" w:tentative="1">
      <w:start w:val="1"/>
      <w:numFmt w:val="lowerRoman"/>
      <w:lvlText w:val="%9."/>
      <w:lvlJc w:val="right"/>
      <w:pPr>
        <w:ind w:left="7188" w:hanging="180"/>
      </w:pPr>
    </w:lvl>
  </w:abstractNum>
  <w:abstractNum w:abstractNumId="11">
    <w:nsid w:val="4AFC73D3"/>
    <w:multiLevelType w:val="hybridMultilevel"/>
    <w:tmpl w:val="FD66E6D6"/>
    <w:lvl w:ilvl="0" w:tplc="241A0011">
      <w:start w:val="1"/>
      <w:numFmt w:val="decimal"/>
      <w:lvlText w:val="%1)"/>
      <w:lvlJc w:val="left"/>
      <w:pPr>
        <w:ind w:left="1428" w:hanging="360"/>
      </w:pPr>
    </w:lvl>
    <w:lvl w:ilvl="1" w:tplc="281A0019" w:tentative="1">
      <w:start w:val="1"/>
      <w:numFmt w:val="lowerLetter"/>
      <w:lvlText w:val="%2."/>
      <w:lvlJc w:val="left"/>
      <w:pPr>
        <w:ind w:left="2148" w:hanging="360"/>
      </w:pPr>
    </w:lvl>
    <w:lvl w:ilvl="2" w:tplc="281A001B" w:tentative="1">
      <w:start w:val="1"/>
      <w:numFmt w:val="lowerRoman"/>
      <w:lvlText w:val="%3."/>
      <w:lvlJc w:val="right"/>
      <w:pPr>
        <w:ind w:left="2868" w:hanging="180"/>
      </w:pPr>
    </w:lvl>
    <w:lvl w:ilvl="3" w:tplc="281A000F" w:tentative="1">
      <w:start w:val="1"/>
      <w:numFmt w:val="decimal"/>
      <w:lvlText w:val="%4."/>
      <w:lvlJc w:val="left"/>
      <w:pPr>
        <w:ind w:left="3588" w:hanging="360"/>
      </w:pPr>
    </w:lvl>
    <w:lvl w:ilvl="4" w:tplc="281A0019" w:tentative="1">
      <w:start w:val="1"/>
      <w:numFmt w:val="lowerLetter"/>
      <w:lvlText w:val="%5."/>
      <w:lvlJc w:val="left"/>
      <w:pPr>
        <w:ind w:left="4308" w:hanging="360"/>
      </w:pPr>
    </w:lvl>
    <w:lvl w:ilvl="5" w:tplc="281A001B" w:tentative="1">
      <w:start w:val="1"/>
      <w:numFmt w:val="lowerRoman"/>
      <w:lvlText w:val="%6."/>
      <w:lvlJc w:val="right"/>
      <w:pPr>
        <w:ind w:left="5028" w:hanging="180"/>
      </w:pPr>
    </w:lvl>
    <w:lvl w:ilvl="6" w:tplc="281A000F" w:tentative="1">
      <w:start w:val="1"/>
      <w:numFmt w:val="decimal"/>
      <w:lvlText w:val="%7."/>
      <w:lvlJc w:val="left"/>
      <w:pPr>
        <w:ind w:left="5748" w:hanging="360"/>
      </w:pPr>
    </w:lvl>
    <w:lvl w:ilvl="7" w:tplc="281A0019" w:tentative="1">
      <w:start w:val="1"/>
      <w:numFmt w:val="lowerLetter"/>
      <w:lvlText w:val="%8."/>
      <w:lvlJc w:val="left"/>
      <w:pPr>
        <w:ind w:left="6468" w:hanging="360"/>
      </w:pPr>
    </w:lvl>
    <w:lvl w:ilvl="8" w:tplc="281A001B" w:tentative="1">
      <w:start w:val="1"/>
      <w:numFmt w:val="lowerRoman"/>
      <w:lvlText w:val="%9."/>
      <w:lvlJc w:val="right"/>
      <w:pPr>
        <w:ind w:left="7188" w:hanging="180"/>
      </w:pPr>
    </w:lvl>
  </w:abstractNum>
  <w:abstractNum w:abstractNumId="12">
    <w:nsid w:val="4E445387"/>
    <w:multiLevelType w:val="hybridMultilevel"/>
    <w:tmpl w:val="FD66E6D6"/>
    <w:lvl w:ilvl="0" w:tplc="241A0011">
      <w:start w:val="1"/>
      <w:numFmt w:val="decimal"/>
      <w:lvlText w:val="%1)"/>
      <w:lvlJc w:val="left"/>
      <w:pPr>
        <w:ind w:left="1428" w:hanging="360"/>
      </w:pPr>
    </w:lvl>
    <w:lvl w:ilvl="1" w:tplc="281A0019" w:tentative="1">
      <w:start w:val="1"/>
      <w:numFmt w:val="lowerLetter"/>
      <w:lvlText w:val="%2."/>
      <w:lvlJc w:val="left"/>
      <w:pPr>
        <w:ind w:left="2148" w:hanging="360"/>
      </w:pPr>
    </w:lvl>
    <w:lvl w:ilvl="2" w:tplc="281A001B" w:tentative="1">
      <w:start w:val="1"/>
      <w:numFmt w:val="lowerRoman"/>
      <w:lvlText w:val="%3."/>
      <w:lvlJc w:val="right"/>
      <w:pPr>
        <w:ind w:left="2868" w:hanging="180"/>
      </w:pPr>
    </w:lvl>
    <w:lvl w:ilvl="3" w:tplc="281A000F" w:tentative="1">
      <w:start w:val="1"/>
      <w:numFmt w:val="decimal"/>
      <w:lvlText w:val="%4."/>
      <w:lvlJc w:val="left"/>
      <w:pPr>
        <w:ind w:left="3588" w:hanging="360"/>
      </w:pPr>
    </w:lvl>
    <w:lvl w:ilvl="4" w:tplc="281A0019" w:tentative="1">
      <w:start w:val="1"/>
      <w:numFmt w:val="lowerLetter"/>
      <w:lvlText w:val="%5."/>
      <w:lvlJc w:val="left"/>
      <w:pPr>
        <w:ind w:left="4308" w:hanging="360"/>
      </w:pPr>
    </w:lvl>
    <w:lvl w:ilvl="5" w:tplc="281A001B" w:tentative="1">
      <w:start w:val="1"/>
      <w:numFmt w:val="lowerRoman"/>
      <w:lvlText w:val="%6."/>
      <w:lvlJc w:val="right"/>
      <w:pPr>
        <w:ind w:left="5028" w:hanging="180"/>
      </w:pPr>
    </w:lvl>
    <w:lvl w:ilvl="6" w:tplc="281A000F" w:tentative="1">
      <w:start w:val="1"/>
      <w:numFmt w:val="decimal"/>
      <w:lvlText w:val="%7."/>
      <w:lvlJc w:val="left"/>
      <w:pPr>
        <w:ind w:left="5748" w:hanging="360"/>
      </w:pPr>
    </w:lvl>
    <w:lvl w:ilvl="7" w:tplc="281A0019" w:tentative="1">
      <w:start w:val="1"/>
      <w:numFmt w:val="lowerLetter"/>
      <w:lvlText w:val="%8."/>
      <w:lvlJc w:val="left"/>
      <w:pPr>
        <w:ind w:left="6468" w:hanging="360"/>
      </w:pPr>
    </w:lvl>
    <w:lvl w:ilvl="8" w:tplc="281A001B" w:tentative="1">
      <w:start w:val="1"/>
      <w:numFmt w:val="lowerRoman"/>
      <w:lvlText w:val="%9."/>
      <w:lvlJc w:val="right"/>
      <w:pPr>
        <w:ind w:left="7188" w:hanging="180"/>
      </w:pPr>
    </w:lvl>
  </w:abstractNum>
  <w:abstractNum w:abstractNumId="13">
    <w:nsid w:val="4FC46215"/>
    <w:multiLevelType w:val="hybridMultilevel"/>
    <w:tmpl w:val="FD66E6D6"/>
    <w:lvl w:ilvl="0" w:tplc="241A0011">
      <w:start w:val="1"/>
      <w:numFmt w:val="decimal"/>
      <w:lvlText w:val="%1)"/>
      <w:lvlJc w:val="left"/>
      <w:pPr>
        <w:ind w:left="1428" w:hanging="360"/>
      </w:pPr>
    </w:lvl>
    <w:lvl w:ilvl="1" w:tplc="281A0019" w:tentative="1">
      <w:start w:val="1"/>
      <w:numFmt w:val="lowerLetter"/>
      <w:lvlText w:val="%2."/>
      <w:lvlJc w:val="left"/>
      <w:pPr>
        <w:ind w:left="2148" w:hanging="360"/>
      </w:pPr>
    </w:lvl>
    <w:lvl w:ilvl="2" w:tplc="281A001B" w:tentative="1">
      <w:start w:val="1"/>
      <w:numFmt w:val="lowerRoman"/>
      <w:lvlText w:val="%3."/>
      <w:lvlJc w:val="right"/>
      <w:pPr>
        <w:ind w:left="2868" w:hanging="180"/>
      </w:pPr>
    </w:lvl>
    <w:lvl w:ilvl="3" w:tplc="281A000F" w:tentative="1">
      <w:start w:val="1"/>
      <w:numFmt w:val="decimal"/>
      <w:lvlText w:val="%4."/>
      <w:lvlJc w:val="left"/>
      <w:pPr>
        <w:ind w:left="3588" w:hanging="360"/>
      </w:pPr>
    </w:lvl>
    <w:lvl w:ilvl="4" w:tplc="281A0019" w:tentative="1">
      <w:start w:val="1"/>
      <w:numFmt w:val="lowerLetter"/>
      <w:lvlText w:val="%5."/>
      <w:lvlJc w:val="left"/>
      <w:pPr>
        <w:ind w:left="4308" w:hanging="360"/>
      </w:pPr>
    </w:lvl>
    <w:lvl w:ilvl="5" w:tplc="281A001B" w:tentative="1">
      <w:start w:val="1"/>
      <w:numFmt w:val="lowerRoman"/>
      <w:lvlText w:val="%6."/>
      <w:lvlJc w:val="right"/>
      <w:pPr>
        <w:ind w:left="5028" w:hanging="180"/>
      </w:pPr>
    </w:lvl>
    <w:lvl w:ilvl="6" w:tplc="281A000F" w:tentative="1">
      <w:start w:val="1"/>
      <w:numFmt w:val="decimal"/>
      <w:lvlText w:val="%7."/>
      <w:lvlJc w:val="left"/>
      <w:pPr>
        <w:ind w:left="5748" w:hanging="360"/>
      </w:pPr>
    </w:lvl>
    <w:lvl w:ilvl="7" w:tplc="281A0019" w:tentative="1">
      <w:start w:val="1"/>
      <w:numFmt w:val="lowerLetter"/>
      <w:lvlText w:val="%8."/>
      <w:lvlJc w:val="left"/>
      <w:pPr>
        <w:ind w:left="6468" w:hanging="360"/>
      </w:pPr>
    </w:lvl>
    <w:lvl w:ilvl="8" w:tplc="281A001B" w:tentative="1">
      <w:start w:val="1"/>
      <w:numFmt w:val="lowerRoman"/>
      <w:lvlText w:val="%9."/>
      <w:lvlJc w:val="right"/>
      <w:pPr>
        <w:ind w:left="7188" w:hanging="180"/>
      </w:pPr>
    </w:lvl>
  </w:abstractNum>
  <w:abstractNum w:abstractNumId="14">
    <w:nsid w:val="7D77118C"/>
    <w:multiLevelType w:val="hybridMultilevel"/>
    <w:tmpl w:val="FD66E6D6"/>
    <w:lvl w:ilvl="0" w:tplc="241A0011">
      <w:start w:val="1"/>
      <w:numFmt w:val="decimal"/>
      <w:lvlText w:val="%1)"/>
      <w:lvlJc w:val="left"/>
      <w:pPr>
        <w:ind w:left="1428" w:hanging="360"/>
      </w:pPr>
    </w:lvl>
    <w:lvl w:ilvl="1" w:tplc="281A0019" w:tentative="1">
      <w:start w:val="1"/>
      <w:numFmt w:val="lowerLetter"/>
      <w:lvlText w:val="%2."/>
      <w:lvlJc w:val="left"/>
      <w:pPr>
        <w:ind w:left="2148" w:hanging="360"/>
      </w:pPr>
    </w:lvl>
    <w:lvl w:ilvl="2" w:tplc="281A001B" w:tentative="1">
      <w:start w:val="1"/>
      <w:numFmt w:val="lowerRoman"/>
      <w:lvlText w:val="%3."/>
      <w:lvlJc w:val="right"/>
      <w:pPr>
        <w:ind w:left="2868" w:hanging="180"/>
      </w:pPr>
    </w:lvl>
    <w:lvl w:ilvl="3" w:tplc="281A000F" w:tentative="1">
      <w:start w:val="1"/>
      <w:numFmt w:val="decimal"/>
      <w:lvlText w:val="%4."/>
      <w:lvlJc w:val="left"/>
      <w:pPr>
        <w:ind w:left="3588" w:hanging="360"/>
      </w:pPr>
    </w:lvl>
    <w:lvl w:ilvl="4" w:tplc="281A0019" w:tentative="1">
      <w:start w:val="1"/>
      <w:numFmt w:val="lowerLetter"/>
      <w:lvlText w:val="%5."/>
      <w:lvlJc w:val="left"/>
      <w:pPr>
        <w:ind w:left="4308" w:hanging="360"/>
      </w:pPr>
    </w:lvl>
    <w:lvl w:ilvl="5" w:tplc="281A001B" w:tentative="1">
      <w:start w:val="1"/>
      <w:numFmt w:val="lowerRoman"/>
      <w:lvlText w:val="%6."/>
      <w:lvlJc w:val="right"/>
      <w:pPr>
        <w:ind w:left="5028" w:hanging="180"/>
      </w:pPr>
    </w:lvl>
    <w:lvl w:ilvl="6" w:tplc="281A000F" w:tentative="1">
      <w:start w:val="1"/>
      <w:numFmt w:val="decimal"/>
      <w:lvlText w:val="%7."/>
      <w:lvlJc w:val="left"/>
      <w:pPr>
        <w:ind w:left="5748" w:hanging="360"/>
      </w:pPr>
    </w:lvl>
    <w:lvl w:ilvl="7" w:tplc="281A0019" w:tentative="1">
      <w:start w:val="1"/>
      <w:numFmt w:val="lowerLetter"/>
      <w:lvlText w:val="%8."/>
      <w:lvlJc w:val="left"/>
      <w:pPr>
        <w:ind w:left="6468" w:hanging="360"/>
      </w:pPr>
    </w:lvl>
    <w:lvl w:ilvl="8" w:tplc="281A001B" w:tentative="1">
      <w:start w:val="1"/>
      <w:numFmt w:val="lowerRoman"/>
      <w:lvlText w:val="%9."/>
      <w:lvlJc w:val="right"/>
      <w:pPr>
        <w:ind w:left="7188" w:hanging="180"/>
      </w:pPr>
    </w:lvl>
  </w:abstractNum>
  <w:num w:numId="1">
    <w:abstractNumId w:val="9"/>
  </w:num>
  <w:num w:numId="2">
    <w:abstractNumId w:val="2"/>
  </w:num>
  <w:num w:numId="3">
    <w:abstractNumId w:val="8"/>
  </w:num>
  <w:num w:numId="4">
    <w:abstractNumId w:val="0"/>
  </w:num>
  <w:num w:numId="5">
    <w:abstractNumId w:val="3"/>
  </w:num>
  <w:num w:numId="6">
    <w:abstractNumId w:val="10"/>
  </w:num>
  <w:num w:numId="7">
    <w:abstractNumId w:val="12"/>
  </w:num>
  <w:num w:numId="8">
    <w:abstractNumId w:val="1"/>
  </w:num>
  <w:num w:numId="9">
    <w:abstractNumId w:val="13"/>
  </w:num>
  <w:num w:numId="10">
    <w:abstractNumId w:val="4"/>
  </w:num>
  <w:num w:numId="11">
    <w:abstractNumId w:val="5"/>
  </w:num>
  <w:num w:numId="12">
    <w:abstractNumId w:val="6"/>
  </w:num>
  <w:num w:numId="13">
    <w:abstractNumId w:val="11"/>
  </w:num>
  <w:num w:numId="14">
    <w:abstractNumId w:val="14"/>
  </w:num>
  <w:num w:numId="15">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242"/>
  <w:hideSpellingErrors/>
  <w:proofState w:spelling="clean" w:grammar="clean"/>
  <w:defaultTabStop w:val="510"/>
  <w:hyphenationZone w:val="425"/>
  <w:characterSpacingControl w:val="doNotCompress"/>
  <w:footnotePr>
    <w:footnote w:id="-1"/>
    <w:footnote w:id="0"/>
  </w:footnotePr>
  <w:endnotePr>
    <w:endnote w:id="-1"/>
    <w:endnote w:id="0"/>
  </w:endnotePr>
  <w:compat/>
  <w:rsids>
    <w:rsidRoot w:val="00F54F24"/>
    <w:rsid w:val="0000005A"/>
    <w:rsid w:val="000016E4"/>
    <w:rsid w:val="000121A8"/>
    <w:rsid w:val="000140E8"/>
    <w:rsid w:val="00020D5E"/>
    <w:rsid w:val="00021D21"/>
    <w:rsid w:val="00026C60"/>
    <w:rsid w:val="000304B8"/>
    <w:rsid w:val="00030741"/>
    <w:rsid w:val="00037685"/>
    <w:rsid w:val="000519CF"/>
    <w:rsid w:val="000533A0"/>
    <w:rsid w:val="00060176"/>
    <w:rsid w:val="00062649"/>
    <w:rsid w:val="00064FC3"/>
    <w:rsid w:val="00065165"/>
    <w:rsid w:val="00070070"/>
    <w:rsid w:val="000700F4"/>
    <w:rsid w:val="0007235F"/>
    <w:rsid w:val="00072C5D"/>
    <w:rsid w:val="00081BCD"/>
    <w:rsid w:val="00084611"/>
    <w:rsid w:val="000853DD"/>
    <w:rsid w:val="0008781D"/>
    <w:rsid w:val="0009047C"/>
    <w:rsid w:val="00092377"/>
    <w:rsid w:val="00092729"/>
    <w:rsid w:val="00092920"/>
    <w:rsid w:val="000A08E5"/>
    <w:rsid w:val="000A1759"/>
    <w:rsid w:val="000A1CF7"/>
    <w:rsid w:val="000A2781"/>
    <w:rsid w:val="000A33E9"/>
    <w:rsid w:val="000A3526"/>
    <w:rsid w:val="000A4768"/>
    <w:rsid w:val="000A5A2C"/>
    <w:rsid w:val="000B11F2"/>
    <w:rsid w:val="000B7440"/>
    <w:rsid w:val="000C1E47"/>
    <w:rsid w:val="000C4BDF"/>
    <w:rsid w:val="000D01A7"/>
    <w:rsid w:val="000D1A04"/>
    <w:rsid w:val="000D2B72"/>
    <w:rsid w:val="000E0585"/>
    <w:rsid w:val="000E122E"/>
    <w:rsid w:val="000E1561"/>
    <w:rsid w:val="000E2D8E"/>
    <w:rsid w:val="000E63DE"/>
    <w:rsid w:val="000E6B0C"/>
    <w:rsid w:val="000F10F3"/>
    <w:rsid w:val="000F4303"/>
    <w:rsid w:val="001005CB"/>
    <w:rsid w:val="00105545"/>
    <w:rsid w:val="0010632F"/>
    <w:rsid w:val="001138C4"/>
    <w:rsid w:val="00117ADB"/>
    <w:rsid w:val="00117E49"/>
    <w:rsid w:val="00125D29"/>
    <w:rsid w:val="0014347A"/>
    <w:rsid w:val="001528B6"/>
    <w:rsid w:val="00152A2C"/>
    <w:rsid w:val="001542D2"/>
    <w:rsid w:val="001567EE"/>
    <w:rsid w:val="00157290"/>
    <w:rsid w:val="00171DAC"/>
    <w:rsid w:val="00171EEE"/>
    <w:rsid w:val="001720A2"/>
    <w:rsid w:val="00192340"/>
    <w:rsid w:val="00192381"/>
    <w:rsid w:val="00192817"/>
    <w:rsid w:val="001936DF"/>
    <w:rsid w:val="00195289"/>
    <w:rsid w:val="001963E1"/>
    <w:rsid w:val="001A200E"/>
    <w:rsid w:val="001A22D8"/>
    <w:rsid w:val="001A4530"/>
    <w:rsid w:val="001A4EE7"/>
    <w:rsid w:val="001A66F7"/>
    <w:rsid w:val="001A6D05"/>
    <w:rsid w:val="001A7752"/>
    <w:rsid w:val="001A7DF4"/>
    <w:rsid w:val="001B147D"/>
    <w:rsid w:val="001B1CEE"/>
    <w:rsid w:val="001B47AE"/>
    <w:rsid w:val="001B6EE2"/>
    <w:rsid w:val="001B7614"/>
    <w:rsid w:val="001C0FD5"/>
    <w:rsid w:val="001C15F3"/>
    <w:rsid w:val="001C3154"/>
    <w:rsid w:val="001D0D16"/>
    <w:rsid w:val="001D224D"/>
    <w:rsid w:val="001E2310"/>
    <w:rsid w:val="001E5F64"/>
    <w:rsid w:val="001E6891"/>
    <w:rsid w:val="001F0044"/>
    <w:rsid w:val="001F1D0B"/>
    <w:rsid w:val="001F37BE"/>
    <w:rsid w:val="00202D58"/>
    <w:rsid w:val="00203F6E"/>
    <w:rsid w:val="00205A6B"/>
    <w:rsid w:val="00207EAA"/>
    <w:rsid w:val="002136E3"/>
    <w:rsid w:val="00214F65"/>
    <w:rsid w:val="002159D1"/>
    <w:rsid w:val="00242844"/>
    <w:rsid w:val="002459D4"/>
    <w:rsid w:val="00247E88"/>
    <w:rsid w:val="00250DEB"/>
    <w:rsid w:val="00251B13"/>
    <w:rsid w:val="002527B1"/>
    <w:rsid w:val="0025505F"/>
    <w:rsid w:val="00255294"/>
    <w:rsid w:val="002558AA"/>
    <w:rsid w:val="00255C78"/>
    <w:rsid w:val="002634A7"/>
    <w:rsid w:val="00263BB8"/>
    <w:rsid w:val="00265046"/>
    <w:rsid w:val="00266564"/>
    <w:rsid w:val="00266BE9"/>
    <w:rsid w:val="00267B64"/>
    <w:rsid w:val="002807B1"/>
    <w:rsid w:val="0028143D"/>
    <w:rsid w:val="0028169A"/>
    <w:rsid w:val="002831C3"/>
    <w:rsid w:val="0028385B"/>
    <w:rsid w:val="0028415A"/>
    <w:rsid w:val="002858F6"/>
    <w:rsid w:val="00287C46"/>
    <w:rsid w:val="002945CC"/>
    <w:rsid w:val="00297F44"/>
    <w:rsid w:val="002A1BF8"/>
    <w:rsid w:val="002A4DC5"/>
    <w:rsid w:val="002A511E"/>
    <w:rsid w:val="002A680E"/>
    <w:rsid w:val="002B164F"/>
    <w:rsid w:val="002B3C61"/>
    <w:rsid w:val="002B4F37"/>
    <w:rsid w:val="002C49D1"/>
    <w:rsid w:val="002C7A0A"/>
    <w:rsid w:val="002D0183"/>
    <w:rsid w:val="002D063B"/>
    <w:rsid w:val="002D07FF"/>
    <w:rsid w:val="002D1319"/>
    <w:rsid w:val="002D4997"/>
    <w:rsid w:val="002D4E3C"/>
    <w:rsid w:val="002D72AB"/>
    <w:rsid w:val="002E0369"/>
    <w:rsid w:val="002E2F6B"/>
    <w:rsid w:val="002E60E2"/>
    <w:rsid w:val="002F0A1F"/>
    <w:rsid w:val="002F162D"/>
    <w:rsid w:val="002F18C2"/>
    <w:rsid w:val="002F3113"/>
    <w:rsid w:val="002F49B7"/>
    <w:rsid w:val="002F587E"/>
    <w:rsid w:val="00300BAE"/>
    <w:rsid w:val="0030302D"/>
    <w:rsid w:val="003074BB"/>
    <w:rsid w:val="0032077F"/>
    <w:rsid w:val="00320C77"/>
    <w:rsid w:val="00324BAD"/>
    <w:rsid w:val="00326256"/>
    <w:rsid w:val="00326A34"/>
    <w:rsid w:val="00327D67"/>
    <w:rsid w:val="00331B46"/>
    <w:rsid w:val="0033607E"/>
    <w:rsid w:val="00340E10"/>
    <w:rsid w:val="003419EB"/>
    <w:rsid w:val="003502D1"/>
    <w:rsid w:val="003506BF"/>
    <w:rsid w:val="003539AF"/>
    <w:rsid w:val="00353BD0"/>
    <w:rsid w:val="003616EF"/>
    <w:rsid w:val="00362A90"/>
    <w:rsid w:val="00363D4C"/>
    <w:rsid w:val="003647BC"/>
    <w:rsid w:val="00380921"/>
    <w:rsid w:val="00380E1F"/>
    <w:rsid w:val="00384F9F"/>
    <w:rsid w:val="00385E69"/>
    <w:rsid w:val="00386B22"/>
    <w:rsid w:val="003A2233"/>
    <w:rsid w:val="003A57A1"/>
    <w:rsid w:val="003A68F5"/>
    <w:rsid w:val="003B5587"/>
    <w:rsid w:val="003B5B87"/>
    <w:rsid w:val="003C122E"/>
    <w:rsid w:val="003C5746"/>
    <w:rsid w:val="003C6F47"/>
    <w:rsid w:val="003D5C95"/>
    <w:rsid w:val="003D71B6"/>
    <w:rsid w:val="003E2649"/>
    <w:rsid w:val="003E2C62"/>
    <w:rsid w:val="003E3454"/>
    <w:rsid w:val="003E4430"/>
    <w:rsid w:val="003E5513"/>
    <w:rsid w:val="003E6378"/>
    <w:rsid w:val="003E6E99"/>
    <w:rsid w:val="003F5866"/>
    <w:rsid w:val="003F6FAA"/>
    <w:rsid w:val="0040010A"/>
    <w:rsid w:val="00402918"/>
    <w:rsid w:val="0041061B"/>
    <w:rsid w:val="00416E72"/>
    <w:rsid w:val="004235BD"/>
    <w:rsid w:val="00425CAF"/>
    <w:rsid w:val="00437D63"/>
    <w:rsid w:val="0044078A"/>
    <w:rsid w:val="004446DE"/>
    <w:rsid w:val="00445E26"/>
    <w:rsid w:val="00455FDE"/>
    <w:rsid w:val="0045627A"/>
    <w:rsid w:val="004634C7"/>
    <w:rsid w:val="00463D14"/>
    <w:rsid w:val="004659E0"/>
    <w:rsid w:val="00466222"/>
    <w:rsid w:val="00467185"/>
    <w:rsid w:val="004672EB"/>
    <w:rsid w:val="004677FE"/>
    <w:rsid w:val="00470DD1"/>
    <w:rsid w:val="00471327"/>
    <w:rsid w:val="0047354B"/>
    <w:rsid w:val="00475B4F"/>
    <w:rsid w:val="00477A93"/>
    <w:rsid w:val="004835B4"/>
    <w:rsid w:val="00483F31"/>
    <w:rsid w:val="00485379"/>
    <w:rsid w:val="00490D68"/>
    <w:rsid w:val="0049220A"/>
    <w:rsid w:val="0049461F"/>
    <w:rsid w:val="004975EF"/>
    <w:rsid w:val="004B0C1E"/>
    <w:rsid w:val="004B181D"/>
    <w:rsid w:val="004B26C0"/>
    <w:rsid w:val="004B4795"/>
    <w:rsid w:val="004B5F23"/>
    <w:rsid w:val="004B6F4E"/>
    <w:rsid w:val="004B7477"/>
    <w:rsid w:val="004C2482"/>
    <w:rsid w:val="004C5555"/>
    <w:rsid w:val="004C5B72"/>
    <w:rsid w:val="004C5CEA"/>
    <w:rsid w:val="004C63DC"/>
    <w:rsid w:val="004C70B6"/>
    <w:rsid w:val="004D41E9"/>
    <w:rsid w:val="004D7B6F"/>
    <w:rsid w:val="004E076A"/>
    <w:rsid w:val="004E598A"/>
    <w:rsid w:val="004F04A2"/>
    <w:rsid w:val="004F2657"/>
    <w:rsid w:val="004F5DA6"/>
    <w:rsid w:val="00505B4C"/>
    <w:rsid w:val="005128D3"/>
    <w:rsid w:val="005162DE"/>
    <w:rsid w:val="00516807"/>
    <w:rsid w:val="00517847"/>
    <w:rsid w:val="00521231"/>
    <w:rsid w:val="00531A7C"/>
    <w:rsid w:val="00532196"/>
    <w:rsid w:val="00534A0D"/>
    <w:rsid w:val="005374A9"/>
    <w:rsid w:val="00537633"/>
    <w:rsid w:val="0053772C"/>
    <w:rsid w:val="00542586"/>
    <w:rsid w:val="00543F6A"/>
    <w:rsid w:val="00546D4A"/>
    <w:rsid w:val="00550056"/>
    <w:rsid w:val="005519FC"/>
    <w:rsid w:val="00553A1D"/>
    <w:rsid w:val="00556093"/>
    <w:rsid w:val="005567CC"/>
    <w:rsid w:val="00560A43"/>
    <w:rsid w:val="00561206"/>
    <w:rsid w:val="005620BA"/>
    <w:rsid w:val="00572993"/>
    <w:rsid w:val="00572A13"/>
    <w:rsid w:val="005774B4"/>
    <w:rsid w:val="00580AD2"/>
    <w:rsid w:val="00582118"/>
    <w:rsid w:val="00585269"/>
    <w:rsid w:val="0058680F"/>
    <w:rsid w:val="00593A08"/>
    <w:rsid w:val="00593AF9"/>
    <w:rsid w:val="005A1BD0"/>
    <w:rsid w:val="005A2ADA"/>
    <w:rsid w:val="005A3102"/>
    <w:rsid w:val="005A3BDE"/>
    <w:rsid w:val="005A3E01"/>
    <w:rsid w:val="005A6567"/>
    <w:rsid w:val="005B13FE"/>
    <w:rsid w:val="005B4260"/>
    <w:rsid w:val="005B7FB4"/>
    <w:rsid w:val="005C15B7"/>
    <w:rsid w:val="005C6651"/>
    <w:rsid w:val="005C7767"/>
    <w:rsid w:val="005D1CCA"/>
    <w:rsid w:val="005E03C7"/>
    <w:rsid w:val="005E0FDC"/>
    <w:rsid w:val="005E2397"/>
    <w:rsid w:val="005E5C47"/>
    <w:rsid w:val="005F37BA"/>
    <w:rsid w:val="005F63CC"/>
    <w:rsid w:val="00600533"/>
    <w:rsid w:val="00600EA7"/>
    <w:rsid w:val="00605A98"/>
    <w:rsid w:val="0061058E"/>
    <w:rsid w:val="0063200B"/>
    <w:rsid w:val="00640F69"/>
    <w:rsid w:val="006412E1"/>
    <w:rsid w:val="00642762"/>
    <w:rsid w:val="00642C48"/>
    <w:rsid w:val="00643E7D"/>
    <w:rsid w:val="00651197"/>
    <w:rsid w:val="00656362"/>
    <w:rsid w:val="006571AF"/>
    <w:rsid w:val="00657A1A"/>
    <w:rsid w:val="00657E26"/>
    <w:rsid w:val="00661D3A"/>
    <w:rsid w:val="00663229"/>
    <w:rsid w:val="00670D08"/>
    <w:rsid w:val="00672013"/>
    <w:rsid w:val="006773CB"/>
    <w:rsid w:val="00681A22"/>
    <w:rsid w:val="00684082"/>
    <w:rsid w:val="00685FD8"/>
    <w:rsid w:val="00686AAC"/>
    <w:rsid w:val="006917B6"/>
    <w:rsid w:val="00691DC2"/>
    <w:rsid w:val="006923C8"/>
    <w:rsid w:val="00693D41"/>
    <w:rsid w:val="006A6B3F"/>
    <w:rsid w:val="006B0EEB"/>
    <w:rsid w:val="006B3AF3"/>
    <w:rsid w:val="006E3697"/>
    <w:rsid w:val="006E61E1"/>
    <w:rsid w:val="006F1171"/>
    <w:rsid w:val="006F2ADB"/>
    <w:rsid w:val="006F550E"/>
    <w:rsid w:val="006F5C9A"/>
    <w:rsid w:val="006F6C37"/>
    <w:rsid w:val="006F6E35"/>
    <w:rsid w:val="0071225A"/>
    <w:rsid w:val="00713E66"/>
    <w:rsid w:val="00714570"/>
    <w:rsid w:val="00724693"/>
    <w:rsid w:val="007249B7"/>
    <w:rsid w:val="00725AE6"/>
    <w:rsid w:val="007278D1"/>
    <w:rsid w:val="007351B4"/>
    <w:rsid w:val="00737ACE"/>
    <w:rsid w:val="007409F1"/>
    <w:rsid w:val="00743D22"/>
    <w:rsid w:val="00745067"/>
    <w:rsid w:val="0074764D"/>
    <w:rsid w:val="00752CCF"/>
    <w:rsid w:val="00753F5D"/>
    <w:rsid w:val="0075698D"/>
    <w:rsid w:val="00760B38"/>
    <w:rsid w:val="00761C47"/>
    <w:rsid w:val="00764C8E"/>
    <w:rsid w:val="00766121"/>
    <w:rsid w:val="007706E1"/>
    <w:rsid w:val="007707F1"/>
    <w:rsid w:val="00777D5C"/>
    <w:rsid w:val="00783FB4"/>
    <w:rsid w:val="00783FE5"/>
    <w:rsid w:val="0079120F"/>
    <w:rsid w:val="00791DF6"/>
    <w:rsid w:val="00794E95"/>
    <w:rsid w:val="007971CB"/>
    <w:rsid w:val="00797878"/>
    <w:rsid w:val="007A1526"/>
    <w:rsid w:val="007A273C"/>
    <w:rsid w:val="007B1A80"/>
    <w:rsid w:val="007D4A60"/>
    <w:rsid w:val="007D5B3B"/>
    <w:rsid w:val="007F6050"/>
    <w:rsid w:val="00800985"/>
    <w:rsid w:val="00803158"/>
    <w:rsid w:val="008046AD"/>
    <w:rsid w:val="00807245"/>
    <w:rsid w:val="00811908"/>
    <w:rsid w:val="00817585"/>
    <w:rsid w:val="008216E2"/>
    <w:rsid w:val="008248A1"/>
    <w:rsid w:val="008322C7"/>
    <w:rsid w:val="00832DFA"/>
    <w:rsid w:val="00833E92"/>
    <w:rsid w:val="00834E2A"/>
    <w:rsid w:val="00841FD6"/>
    <w:rsid w:val="0084285D"/>
    <w:rsid w:val="00846724"/>
    <w:rsid w:val="008525EF"/>
    <w:rsid w:val="00852D47"/>
    <w:rsid w:val="008619E9"/>
    <w:rsid w:val="00865AFE"/>
    <w:rsid w:val="00866FB5"/>
    <w:rsid w:val="00871029"/>
    <w:rsid w:val="00875EE9"/>
    <w:rsid w:val="00880B39"/>
    <w:rsid w:val="00881BBA"/>
    <w:rsid w:val="00882001"/>
    <w:rsid w:val="008900BB"/>
    <w:rsid w:val="00891CF9"/>
    <w:rsid w:val="008959FE"/>
    <w:rsid w:val="008A06D2"/>
    <w:rsid w:val="008A6047"/>
    <w:rsid w:val="008B30F7"/>
    <w:rsid w:val="008B3C19"/>
    <w:rsid w:val="008B4B86"/>
    <w:rsid w:val="008C07C7"/>
    <w:rsid w:val="008C1779"/>
    <w:rsid w:val="008C308D"/>
    <w:rsid w:val="008C36AE"/>
    <w:rsid w:val="008C43AA"/>
    <w:rsid w:val="008C594E"/>
    <w:rsid w:val="008D1A45"/>
    <w:rsid w:val="008D341B"/>
    <w:rsid w:val="008D3DE1"/>
    <w:rsid w:val="008E71B3"/>
    <w:rsid w:val="008E7DE2"/>
    <w:rsid w:val="008F1DDC"/>
    <w:rsid w:val="008F2E19"/>
    <w:rsid w:val="008F3F28"/>
    <w:rsid w:val="008F503E"/>
    <w:rsid w:val="00900011"/>
    <w:rsid w:val="00906445"/>
    <w:rsid w:val="00914873"/>
    <w:rsid w:val="009172A5"/>
    <w:rsid w:val="0092500A"/>
    <w:rsid w:val="00925D43"/>
    <w:rsid w:val="00927850"/>
    <w:rsid w:val="009326AE"/>
    <w:rsid w:val="00932FA2"/>
    <w:rsid w:val="0093322D"/>
    <w:rsid w:val="00944831"/>
    <w:rsid w:val="00951FB4"/>
    <w:rsid w:val="00962ACB"/>
    <w:rsid w:val="00964CBD"/>
    <w:rsid w:val="00965CE8"/>
    <w:rsid w:val="009678FD"/>
    <w:rsid w:val="00971F75"/>
    <w:rsid w:val="00973DE7"/>
    <w:rsid w:val="00974759"/>
    <w:rsid w:val="009840E7"/>
    <w:rsid w:val="009849EA"/>
    <w:rsid w:val="00984A4C"/>
    <w:rsid w:val="00985392"/>
    <w:rsid w:val="009900F3"/>
    <w:rsid w:val="009902D1"/>
    <w:rsid w:val="00990789"/>
    <w:rsid w:val="00995D82"/>
    <w:rsid w:val="00996C15"/>
    <w:rsid w:val="009A786D"/>
    <w:rsid w:val="009B3999"/>
    <w:rsid w:val="009C0DD2"/>
    <w:rsid w:val="009C5081"/>
    <w:rsid w:val="009C73C2"/>
    <w:rsid w:val="009D1D52"/>
    <w:rsid w:val="009D49C6"/>
    <w:rsid w:val="009D761C"/>
    <w:rsid w:val="009E0769"/>
    <w:rsid w:val="009E392C"/>
    <w:rsid w:val="009E6F19"/>
    <w:rsid w:val="009E7045"/>
    <w:rsid w:val="009F1A21"/>
    <w:rsid w:val="009F256D"/>
    <w:rsid w:val="009F670C"/>
    <w:rsid w:val="00A0168B"/>
    <w:rsid w:val="00A0271E"/>
    <w:rsid w:val="00A061C6"/>
    <w:rsid w:val="00A10ABC"/>
    <w:rsid w:val="00A16AAA"/>
    <w:rsid w:val="00A22E47"/>
    <w:rsid w:val="00A247B8"/>
    <w:rsid w:val="00A24804"/>
    <w:rsid w:val="00A24D66"/>
    <w:rsid w:val="00A45344"/>
    <w:rsid w:val="00A51E01"/>
    <w:rsid w:val="00A538CF"/>
    <w:rsid w:val="00A61FC4"/>
    <w:rsid w:val="00A64ACD"/>
    <w:rsid w:val="00A669F8"/>
    <w:rsid w:val="00A66FE9"/>
    <w:rsid w:val="00A700BE"/>
    <w:rsid w:val="00A70139"/>
    <w:rsid w:val="00A70A4D"/>
    <w:rsid w:val="00A72277"/>
    <w:rsid w:val="00A73738"/>
    <w:rsid w:val="00A73BF8"/>
    <w:rsid w:val="00A768B7"/>
    <w:rsid w:val="00A76A41"/>
    <w:rsid w:val="00A7711B"/>
    <w:rsid w:val="00A77FCA"/>
    <w:rsid w:val="00A8384C"/>
    <w:rsid w:val="00A87137"/>
    <w:rsid w:val="00A918F0"/>
    <w:rsid w:val="00A92AE8"/>
    <w:rsid w:val="00A943F7"/>
    <w:rsid w:val="00AA3813"/>
    <w:rsid w:val="00AA5AD0"/>
    <w:rsid w:val="00AB2D30"/>
    <w:rsid w:val="00AB3D2D"/>
    <w:rsid w:val="00AB6F68"/>
    <w:rsid w:val="00AB7F3B"/>
    <w:rsid w:val="00AC0E70"/>
    <w:rsid w:val="00AC151E"/>
    <w:rsid w:val="00AC5E1C"/>
    <w:rsid w:val="00AD05D6"/>
    <w:rsid w:val="00AD13F2"/>
    <w:rsid w:val="00AD1B69"/>
    <w:rsid w:val="00AD7E21"/>
    <w:rsid w:val="00AE36B5"/>
    <w:rsid w:val="00AE4761"/>
    <w:rsid w:val="00AF1A51"/>
    <w:rsid w:val="00AF4890"/>
    <w:rsid w:val="00B02E9A"/>
    <w:rsid w:val="00B04CDD"/>
    <w:rsid w:val="00B06C2A"/>
    <w:rsid w:val="00B0774E"/>
    <w:rsid w:val="00B116F1"/>
    <w:rsid w:val="00B11BD2"/>
    <w:rsid w:val="00B1318B"/>
    <w:rsid w:val="00B1362B"/>
    <w:rsid w:val="00B13B33"/>
    <w:rsid w:val="00B14447"/>
    <w:rsid w:val="00B161C2"/>
    <w:rsid w:val="00B172DC"/>
    <w:rsid w:val="00B174D1"/>
    <w:rsid w:val="00B20DC4"/>
    <w:rsid w:val="00B22E43"/>
    <w:rsid w:val="00B2433A"/>
    <w:rsid w:val="00B27C75"/>
    <w:rsid w:val="00B40412"/>
    <w:rsid w:val="00B404AE"/>
    <w:rsid w:val="00B40C11"/>
    <w:rsid w:val="00B4150B"/>
    <w:rsid w:val="00B422C2"/>
    <w:rsid w:val="00B43787"/>
    <w:rsid w:val="00B4426D"/>
    <w:rsid w:val="00B46202"/>
    <w:rsid w:val="00B538FB"/>
    <w:rsid w:val="00B54A09"/>
    <w:rsid w:val="00B574F4"/>
    <w:rsid w:val="00B61A8C"/>
    <w:rsid w:val="00B73479"/>
    <w:rsid w:val="00B73E2D"/>
    <w:rsid w:val="00B758AD"/>
    <w:rsid w:val="00B840B2"/>
    <w:rsid w:val="00B8587A"/>
    <w:rsid w:val="00B85A4C"/>
    <w:rsid w:val="00B92FB9"/>
    <w:rsid w:val="00B94B07"/>
    <w:rsid w:val="00B961AB"/>
    <w:rsid w:val="00B977A0"/>
    <w:rsid w:val="00B97EB2"/>
    <w:rsid w:val="00BA38DD"/>
    <w:rsid w:val="00BA4F03"/>
    <w:rsid w:val="00BB063D"/>
    <w:rsid w:val="00BB17F6"/>
    <w:rsid w:val="00BB2AAD"/>
    <w:rsid w:val="00BB4327"/>
    <w:rsid w:val="00BB6E89"/>
    <w:rsid w:val="00BB7D64"/>
    <w:rsid w:val="00BC1A4A"/>
    <w:rsid w:val="00BC349D"/>
    <w:rsid w:val="00BD1685"/>
    <w:rsid w:val="00BD6CF2"/>
    <w:rsid w:val="00BD6E13"/>
    <w:rsid w:val="00BE02EE"/>
    <w:rsid w:val="00BE25F7"/>
    <w:rsid w:val="00BE3D7D"/>
    <w:rsid w:val="00BE4BB4"/>
    <w:rsid w:val="00BF1612"/>
    <w:rsid w:val="00BF457C"/>
    <w:rsid w:val="00BF697C"/>
    <w:rsid w:val="00BF72AD"/>
    <w:rsid w:val="00C02BC7"/>
    <w:rsid w:val="00C148BA"/>
    <w:rsid w:val="00C15251"/>
    <w:rsid w:val="00C241E6"/>
    <w:rsid w:val="00C30245"/>
    <w:rsid w:val="00C326FC"/>
    <w:rsid w:val="00C36821"/>
    <w:rsid w:val="00C37E88"/>
    <w:rsid w:val="00C400F8"/>
    <w:rsid w:val="00C415B3"/>
    <w:rsid w:val="00C42A8F"/>
    <w:rsid w:val="00C45035"/>
    <w:rsid w:val="00C506D5"/>
    <w:rsid w:val="00C57BF2"/>
    <w:rsid w:val="00C62DC1"/>
    <w:rsid w:val="00C63BA3"/>
    <w:rsid w:val="00C65048"/>
    <w:rsid w:val="00C6676C"/>
    <w:rsid w:val="00C74A2A"/>
    <w:rsid w:val="00C755D5"/>
    <w:rsid w:val="00C914B1"/>
    <w:rsid w:val="00C91833"/>
    <w:rsid w:val="00C9617A"/>
    <w:rsid w:val="00CA584D"/>
    <w:rsid w:val="00CB2A6C"/>
    <w:rsid w:val="00CB2EE3"/>
    <w:rsid w:val="00CB73F2"/>
    <w:rsid w:val="00CB7AE0"/>
    <w:rsid w:val="00CC3126"/>
    <w:rsid w:val="00CC3DA2"/>
    <w:rsid w:val="00CC5FFC"/>
    <w:rsid w:val="00CD7E44"/>
    <w:rsid w:val="00CE3A6F"/>
    <w:rsid w:val="00CE5C55"/>
    <w:rsid w:val="00CE6347"/>
    <w:rsid w:val="00CF7642"/>
    <w:rsid w:val="00CF7C53"/>
    <w:rsid w:val="00D10BC2"/>
    <w:rsid w:val="00D130BF"/>
    <w:rsid w:val="00D20D9E"/>
    <w:rsid w:val="00D224DB"/>
    <w:rsid w:val="00D25366"/>
    <w:rsid w:val="00D30456"/>
    <w:rsid w:val="00D30462"/>
    <w:rsid w:val="00D33C8A"/>
    <w:rsid w:val="00D3616E"/>
    <w:rsid w:val="00D40B53"/>
    <w:rsid w:val="00D40BD8"/>
    <w:rsid w:val="00D43D8F"/>
    <w:rsid w:val="00D469F9"/>
    <w:rsid w:val="00D5414E"/>
    <w:rsid w:val="00D56688"/>
    <w:rsid w:val="00D5729E"/>
    <w:rsid w:val="00D63E61"/>
    <w:rsid w:val="00D65533"/>
    <w:rsid w:val="00D768FD"/>
    <w:rsid w:val="00D77393"/>
    <w:rsid w:val="00D77508"/>
    <w:rsid w:val="00D81595"/>
    <w:rsid w:val="00D856CC"/>
    <w:rsid w:val="00D87C59"/>
    <w:rsid w:val="00D92865"/>
    <w:rsid w:val="00D95468"/>
    <w:rsid w:val="00DA5A95"/>
    <w:rsid w:val="00DA6A3B"/>
    <w:rsid w:val="00DB1884"/>
    <w:rsid w:val="00DC040B"/>
    <w:rsid w:val="00DD141C"/>
    <w:rsid w:val="00DD54A1"/>
    <w:rsid w:val="00DE169E"/>
    <w:rsid w:val="00DE21B0"/>
    <w:rsid w:val="00DE3E2E"/>
    <w:rsid w:val="00DE4D96"/>
    <w:rsid w:val="00E02E0C"/>
    <w:rsid w:val="00E034CF"/>
    <w:rsid w:val="00E103A2"/>
    <w:rsid w:val="00E11323"/>
    <w:rsid w:val="00E13158"/>
    <w:rsid w:val="00E20E8B"/>
    <w:rsid w:val="00E33DC0"/>
    <w:rsid w:val="00E36AF2"/>
    <w:rsid w:val="00E40411"/>
    <w:rsid w:val="00E43F41"/>
    <w:rsid w:val="00E477BD"/>
    <w:rsid w:val="00E52D35"/>
    <w:rsid w:val="00E5626D"/>
    <w:rsid w:val="00E60851"/>
    <w:rsid w:val="00E6086A"/>
    <w:rsid w:val="00E7058F"/>
    <w:rsid w:val="00E82D0E"/>
    <w:rsid w:val="00E921F9"/>
    <w:rsid w:val="00E923AB"/>
    <w:rsid w:val="00E9293F"/>
    <w:rsid w:val="00E95B6D"/>
    <w:rsid w:val="00E96DB2"/>
    <w:rsid w:val="00EA2EC9"/>
    <w:rsid w:val="00EA7923"/>
    <w:rsid w:val="00EB5462"/>
    <w:rsid w:val="00ED117C"/>
    <w:rsid w:val="00ED3CA0"/>
    <w:rsid w:val="00ED4855"/>
    <w:rsid w:val="00ED71B5"/>
    <w:rsid w:val="00EF259C"/>
    <w:rsid w:val="00EF6FB5"/>
    <w:rsid w:val="00F04CA2"/>
    <w:rsid w:val="00F12089"/>
    <w:rsid w:val="00F16CD3"/>
    <w:rsid w:val="00F16FAA"/>
    <w:rsid w:val="00F2785D"/>
    <w:rsid w:val="00F341C7"/>
    <w:rsid w:val="00F3557D"/>
    <w:rsid w:val="00F36B6B"/>
    <w:rsid w:val="00F37878"/>
    <w:rsid w:val="00F37CB9"/>
    <w:rsid w:val="00F54055"/>
    <w:rsid w:val="00F54F24"/>
    <w:rsid w:val="00F60A54"/>
    <w:rsid w:val="00F65E27"/>
    <w:rsid w:val="00F67B8E"/>
    <w:rsid w:val="00F7015A"/>
    <w:rsid w:val="00F705F1"/>
    <w:rsid w:val="00F71C81"/>
    <w:rsid w:val="00F730A9"/>
    <w:rsid w:val="00F75B61"/>
    <w:rsid w:val="00F76E52"/>
    <w:rsid w:val="00F8022C"/>
    <w:rsid w:val="00F80C57"/>
    <w:rsid w:val="00F816C3"/>
    <w:rsid w:val="00F82D72"/>
    <w:rsid w:val="00F85B36"/>
    <w:rsid w:val="00F916DD"/>
    <w:rsid w:val="00F93A0A"/>
    <w:rsid w:val="00F95890"/>
    <w:rsid w:val="00FA14FD"/>
    <w:rsid w:val="00FA1ED2"/>
    <w:rsid w:val="00FB12C5"/>
    <w:rsid w:val="00FB190E"/>
    <w:rsid w:val="00FC0C2E"/>
    <w:rsid w:val="00FC4376"/>
    <w:rsid w:val="00FD218E"/>
    <w:rsid w:val="00FD2E51"/>
    <w:rsid w:val="00FD5075"/>
    <w:rsid w:val="00FD536D"/>
    <w:rsid w:val="00FE182D"/>
    <w:rsid w:val="00FE25BE"/>
    <w:rsid w:val="00FE38C9"/>
    <w:rsid w:val="00FE5A7B"/>
    <w:rsid w:val="00FE5E89"/>
    <w:rsid w:val="00FE74FA"/>
    <w:rsid w:val="00FF3706"/>
    <w:rsid w:val="00FF5512"/>
    <w:rsid w:val="00FF73E5"/>
    <w:rsid w:val="00FF75D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31C3"/>
    <w:pPr>
      <w:spacing w:after="200" w:line="276" w:lineRule="auto"/>
    </w:pPr>
  </w:style>
  <w:style w:type="paragraph" w:styleId="Heading7">
    <w:name w:val="heading 7"/>
    <w:basedOn w:val="Normal"/>
    <w:next w:val="Normal"/>
    <w:link w:val="Heading7Char"/>
    <w:uiPriority w:val="99"/>
    <w:unhideWhenUsed/>
    <w:qFormat/>
    <w:rsid w:val="00F54F24"/>
    <w:pPr>
      <w:spacing w:before="100" w:beforeAutospacing="1" w:after="100" w:afterAutospacing="1"/>
      <w:jc w:val="center"/>
      <w:outlineLvl w:val="6"/>
    </w:pPr>
    <w:rPr>
      <w:rFonts w:ascii="Arial Narrow" w:eastAsia="Calibri" w:hAnsi="Arial Narrow" w:cs="Times New Roman"/>
      <w:lang w:val="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4F24"/>
    <w:pPr>
      <w:ind w:left="720"/>
      <w:contextualSpacing/>
    </w:pPr>
  </w:style>
  <w:style w:type="character" w:customStyle="1" w:styleId="Heading7Char">
    <w:name w:val="Heading 7 Char"/>
    <w:basedOn w:val="DefaultParagraphFont"/>
    <w:link w:val="Heading7"/>
    <w:uiPriority w:val="99"/>
    <w:rsid w:val="00F54F24"/>
    <w:rPr>
      <w:rFonts w:ascii="Arial Narrow" w:eastAsia="Calibri" w:hAnsi="Arial Narrow" w:cs="Times New Roman"/>
      <w:lang w:val="sr-Latn-CS"/>
    </w:rPr>
  </w:style>
  <w:style w:type="paragraph" w:styleId="FootnoteText">
    <w:name w:val="footnote text"/>
    <w:basedOn w:val="Normal"/>
    <w:link w:val="FootnoteTextChar"/>
    <w:uiPriority w:val="99"/>
    <w:semiHidden/>
    <w:unhideWhenUsed/>
    <w:rsid w:val="004B479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B4795"/>
    <w:rPr>
      <w:sz w:val="20"/>
      <w:szCs w:val="20"/>
      <w:lang w:val="en-US"/>
    </w:rPr>
  </w:style>
  <w:style w:type="character" w:styleId="FootnoteReference">
    <w:name w:val="footnote reference"/>
    <w:basedOn w:val="DefaultParagraphFont"/>
    <w:uiPriority w:val="99"/>
    <w:semiHidden/>
    <w:unhideWhenUsed/>
    <w:rsid w:val="004B4795"/>
    <w:rPr>
      <w:vertAlign w:val="superscript"/>
    </w:rPr>
  </w:style>
  <w:style w:type="character" w:styleId="CommentReference">
    <w:name w:val="annotation reference"/>
    <w:basedOn w:val="DefaultParagraphFont"/>
    <w:uiPriority w:val="99"/>
    <w:semiHidden/>
    <w:unhideWhenUsed/>
    <w:rsid w:val="000121A8"/>
    <w:rPr>
      <w:sz w:val="16"/>
      <w:szCs w:val="16"/>
    </w:rPr>
  </w:style>
  <w:style w:type="paragraph" w:styleId="CommentText">
    <w:name w:val="annotation text"/>
    <w:basedOn w:val="Normal"/>
    <w:link w:val="CommentTextChar"/>
    <w:uiPriority w:val="99"/>
    <w:semiHidden/>
    <w:unhideWhenUsed/>
    <w:rsid w:val="000121A8"/>
    <w:pPr>
      <w:spacing w:line="240" w:lineRule="auto"/>
    </w:pPr>
    <w:rPr>
      <w:sz w:val="20"/>
      <w:szCs w:val="20"/>
    </w:rPr>
  </w:style>
  <w:style w:type="character" w:customStyle="1" w:styleId="CommentTextChar">
    <w:name w:val="Comment Text Char"/>
    <w:basedOn w:val="DefaultParagraphFont"/>
    <w:link w:val="CommentText"/>
    <w:uiPriority w:val="99"/>
    <w:semiHidden/>
    <w:rsid w:val="000121A8"/>
    <w:rPr>
      <w:sz w:val="20"/>
      <w:szCs w:val="20"/>
      <w:lang w:val="en-US"/>
    </w:rPr>
  </w:style>
  <w:style w:type="paragraph" w:styleId="CommentSubject">
    <w:name w:val="annotation subject"/>
    <w:basedOn w:val="CommentText"/>
    <w:next w:val="CommentText"/>
    <w:link w:val="CommentSubjectChar"/>
    <w:uiPriority w:val="99"/>
    <w:semiHidden/>
    <w:unhideWhenUsed/>
    <w:rsid w:val="000121A8"/>
    <w:rPr>
      <w:b/>
      <w:bCs/>
    </w:rPr>
  </w:style>
  <w:style w:type="character" w:customStyle="1" w:styleId="CommentSubjectChar">
    <w:name w:val="Comment Subject Char"/>
    <w:basedOn w:val="CommentTextChar"/>
    <w:link w:val="CommentSubject"/>
    <w:uiPriority w:val="99"/>
    <w:semiHidden/>
    <w:rsid w:val="000121A8"/>
    <w:rPr>
      <w:b/>
      <w:bCs/>
      <w:sz w:val="20"/>
      <w:szCs w:val="20"/>
      <w:lang w:val="en-US"/>
    </w:rPr>
  </w:style>
  <w:style w:type="paragraph" w:styleId="BalloonText">
    <w:name w:val="Balloon Text"/>
    <w:basedOn w:val="Normal"/>
    <w:link w:val="BalloonTextChar"/>
    <w:uiPriority w:val="99"/>
    <w:semiHidden/>
    <w:unhideWhenUsed/>
    <w:rsid w:val="000121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21A8"/>
    <w:rPr>
      <w:rFonts w:ascii="Segoe UI" w:hAnsi="Segoe UI" w:cs="Segoe UI"/>
      <w:sz w:val="18"/>
      <w:szCs w:val="18"/>
      <w:lang w:val="en-US"/>
    </w:rPr>
  </w:style>
  <w:style w:type="paragraph" w:styleId="NoSpacing">
    <w:name w:val="No Spacing"/>
    <w:uiPriority w:val="1"/>
    <w:qFormat/>
    <w:rsid w:val="001A6D05"/>
    <w:pPr>
      <w:spacing w:after="0" w:line="240" w:lineRule="auto"/>
    </w:pPr>
  </w:style>
  <w:style w:type="paragraph" w:styleId="Header">
    <w:name w:val="header"/>
    <w:basedOn w:val="Normal"/>
    <w:link w:val="HeaderChar"/>
    <w:uiPriority w:val="99"/>
    <w:semiHidden/>
    <w:unhideWhenUsed/>
    <w:rsid w:val="00BF697C"/>
    <w:pPr>
      <w:tabs>
        <w:tab w:val="center" w:pos="4703"/>
        <w:tab w:val="right" w:pos="9406"/>
      </w:tabs>
      <w:spacing w:after="0" w:line="240" w:lineRule="auto"/>
    </w:pPr>
  </w:style>
  <w:style w:type="character" w:customStyle="1" w:styleId="HeaderChar">
    <w:name w:val="Header Char"/>
    <w:basedOn w:val="DefaultParagraphFont"/>
    <w:link w:val="Header"/>
    <w:uiPriority w:val="99"/>
    <w:semiHidden/>
    <w:rsid w:val="00BF697C"/>
    <w:rPr>
      <w:lang w:val="en-US"/>
    </w:rPr>
  </w:style>
  <w:style w:type="paragraph" w:styleId="Footer">
    <w:name w:val="footer"/>
    <w:basedOn w:val="Normal"/>
    <w:link w:val="FooterChar"/>
    <w:uiPriority w:val="99"/>
    <w:semiHidden/>
    <w:unhideWhenUsed/>
    <w:rsid w:val="00BF697C"/>
    <w:pPr>
      <w:tabs>
        <w:tab w:val="center" w:pos="4703"/>
        <w:tab w:val="right" w:pos="9406"/>
      </w:tabs>
      <w:spacing w:after="0" w:line="240" w:lineRule="auto"/>
    </w:pPr>
  </w:style>
  <w:style w:type="character" w:customStyle="1" w:styleId="FooterChar">
    <w:name w:val="Footer Char"/>
    <w:basedOn w:val="DefaultParagraphFont"/>
    <w:link w:val="Footer"/>
    <w:uiPriority w:val="99"/>
    <w:semiHidden/>
    <w:rsid w:val="00BF697C"/>
    <w:rPr>
      <w:lang w:val="en-US"/>
    </w:rPr>
  </w:style>
</w:styles>
</file>

<file path=word/webSettings.xml><?xml version="1.0" encoding="utf-8"?>
<w:webSettings xmlns:r="http://schemas.openxmlformats.org/officeDocument/2006/relationships" xmlns:w="http://schemas.openxmlformats.org/wordprocessingml/2006/main">
  <w:divs>
    <w:div w:id="513499139">
      <w:bodyDiv w:val="1"/>
      <w:marLeft w:val="0"/>
      <w:marRight w:val="0"/>
      <w:marTop w:val="0"/>
      <w:marBottom w:val="0"/>
      <w:divBdr>
        <w:top w:val="none" w:sz="0" w:space="0" w:color="auto"/>
        <w:left w:val="none" w:sz="0" w:space="0" w:color="auto"/>
        <w:bottom w:val="none" w:sz="0" w:space="0" w:color="auto"/>
        <w:right w:val="none" w:sz="0" w:space="0" w:color="auto"/>
      </w:divBdr>
    </w:div>
    <w:div w:id="1517303783">
      <w:bodyDiv w:val="1"/>
      <w:marLeft w:val="0"/>
      <w:marRight w:val="0"/>
      <w:marTop w:val="0"/>
      <w:marBottom w:val="0"/>
      <w:divBdr>
        <w:top w:val="none" w:sz="0" w:space="0" w:color="auto"/>
        <w:left w:val="none" w:sz="0" w:space="0" w:color="auto"/>
        <w:bottom w:val="none" w:sz="0" w:space="0" w:color="auto"/>
        <w:right w:val="none" w:sz="0" w:space="0" w:color="auto"/>
      </w:divBdr>
      <w:divsChild>
        <w:div w:id="102308356">
          <w:marLeft w:val="0"/>
          <w:marRight w:val="0"/>
          <w:marTop w:val="0"/>
          <w:marBottom w:val="0"/>
          <w:divBdr>
            <w:top w:val="none" w:sz="0" w:space="0" w:color="auto"/>
            <w:left w:val="none" w:sz="0" w:space="0" w:color="auto"/>
            <w:bottom w:val="none" w:sz="0" w:space="0" w:color="auto"/>
            <w:right w:val="none" w:sz="0" w:space="0" w:color="auto"/>
          </w:divBdr>
        </w:div>
        <w:div w:id="212352449">
          <w:marLeft w:val="0"/>
          <w:marRight w:val="0"/>
          <w:marTop w:val="0"/>
          <w:marBottom w:val="0"/>
          <w:divBdr>
            <w:top w:val="none" w:sz="0" w:space="0" w:color="auto"/>
            <w:left w:val="none" w:sz="0" w:space="0" w:color="auto"/>
            <w:bottom w:val="none" w:sz="0" w:space="0" w:color="auto"/>
            <w:right w:val="none" w:sz="0" w:space="0" w:color="auto"/>
          </w:divBdr>
        </w:div>
        <w:div w:id="482353099">
          <w:marLeft w:val="0"/>
          <w:marRight w:val="0"/>
          <w:marTop w:val="0"/>
          <w:marBottom w:val="0"/>
          <w:divBdr>
            <w:top w:val="none" w:sz="0" w:space="0" w:color="auto"/>
            <w:left w:val="none" w:sz="0" w:space="0" w:color="auto"/>
            <w:bottom w:val="none" w:sz="0" w:space="0" w:color="auto"/>
            <w:right w:val="none" w:sz="0" w:space="0" w:color="auto"/>
          </w:divBdr>
        </w:div>
        <w:div w:id="1128743088">
          <w:marLeft w:val="0"/>
          <w:marRight w:val="0"/>
          <w:marTop w:val="0"/>
          <w:marBottom w:val="0"/>
          <w:divBdr>
            <w:top w:val="none" w:sz="0" w:space="0" w:color="auto"/>
            <w:left w:val="none" w:sz="0" w:space="0" w:color="auto"/>
            <w:bottom w:val="none" w:sz="0" w:space="0" w:color="auto"/>
            <w:right w:val="none" w:sz="0" w:space="0" w:color="auto"/>
          </w:divBdr>
        </w:div>
        <w:div w:id="987394373">
          <w:marLeft w:val="0"/>
          <w:marRight w:val="0"/>
          <w:marTop w:val="0"/>
          <w:marBottom w:val="0"/>
          <w:divBdr>
            <w:top w:val="none" w:sz="0" w:space="0" w:color="auto"/>
            <w:left w:val="none" w:sz="0" w:space="0" w:color="auto"/>
            <w:bottom w:val="none" w:sz="0" w:space="0" w:color="auto"/>
            <w:right w:val="none" w:sz="0" w:space="0" w:color="auto"/>
          </w:divBdr>
        </w:div>
        <w:div w:id="160126912">
          <w:marLeft w:val="0"/>
          <w:marRight w:val="0"/>
          <w:marTop w:val="0"/>
          <w:marBottom w:val="0"/>
          <w:divBdr>
            <w:top w:val="none" w:sz="0" w:space="0" w:color="auto"/>
            <w:left w:val="none" w:sz="0" w:space="0" w:color="auto"/>
            <w:bottom w:val="none" w:sz="0" w:space="0" w:color="auto"/>
            <w:right w:val="none" w:sz="0" w:space="0" w:color="auto"/>
          </w:divBdr>
        </w:div>
        <w:div w:id="234046255">
          <w:marLeft w:val="0"/>
          <w:marRight w:val="0"/>
          <w:marTop w:val="0"/>
          <w:marBottom w:val="0"/>
          <w:divBdr>
            <w:top w:val="none" w:sz="0" w:space="0" w:color="auto"/>
            <w:left w:val="none" w:sz="0" w:space="0" w:color="auto"/>
            <w:bottom w:val="none" w:sz="0" w:space="0" w:color="auto"/>
            <w:right w:val="none" w:sz="0" w:space="0" w:color="auto"/>
          </w:divBdr>
        </w:div>
        <w:div w:id="2128237591">
          <w:marLeft w:val="0"/>
          <w:marRight w:val="0"/>
          <w:marTop w:val="0"/>
          <w:marBottom w:val="0"/>
          <w:divBdr>
            <w:top w:val="none" w:sz="0" w:space="0" w:color="auto"/>
            <w:left w:val="none" w:sz="0" w:space="0" w:color="auto"/>
            <w:bottom w:val="none" w:sz="0" w:space="0" w:color="auto"/>
            <w:right w:val="none" w:sz="0" w:space="0" w:color="auto"/>
          </w:divBdr>
        </w:div>
        <w:div w:id="205532799">
          <w:marLeft w:val="0"/>
          <w:marRight w:val="0"/>
          <w:marTop w:val="0"/>
          <w:marBottom w:val="0"/>
          <w:divBdr>
            <w:top w:val="none" w:sz="0" w:space="0" w:color="auto"/>
            <w:left w:val="none" w:sz="0" w:space="0" w:color="auto"/>
            <w:bottom w:val="none" w:sz="0" w:space="0" w:color="auto"/>
            <w:right w:val="none" w:sz="0" w:space="0" w:color="auto"/>
          </w:divBdr>
        </w:div>
        <w:div w:id="1160468131">
          <w:marLeft w:val="0"/>
          <w:marRight w:val="0"/>
          <w:marTop w:val="0"/>
          <w:marBottom w:val="0"/>
          <w:divBdr>
            <w:top w:val="none" w:sz="0" w:space="0" w:color="auto"/>
            <w:left w:val="none" w:sz="0" w:space="0" w:color="auto"/>
            <w:bottom w:val="none" w:sz="0" w:space="0" w:color="auto"/>
            <w:right w:val="none" w:sz="0" w:space="0" w:color="auto"/>
          </w:divBdr>
        </w:div>
      </w:divsChild>
    </w:div>
    <w:div w:id="1635329722">
      <w:bodyDiv w:val="1"/>
      <w:marLeft w:val="0"/>
      <w:marRight w:val="0"/>
      <w:marTop w:val="0"/>
      <w:marBottom w:val="0"/>
      <w:divBdr>
        <w:top w:val="none" w:sz="0" w:space="0" w:color="auto"/>
        <w:left w:val="none" w:sz="0" w:space="0" w:color="auto"/>
        <w:bottom w:val="none" w:sz="0" w:space="0" w:color="auto"/>
        <w:right w:val="none" w:sz="0" w:space="0" w:color="auto"/>
      </w:divBdr>
      <w:divsChild>
        <w:div w:id="896672616">
          <w:marLeft w:val="0"/>
          <w:marRight w:val="0"/>
          <w:marTop w:val="0"/>
          <w:marBottom w:val="0"/>
          <w:divBdr>
            <w:top w:val="none" w:sz="0" w:space="0" w:color="auto"/>
            <w:left w:val="none" w:sz="0" w:space="0" w:color="auto"/>
            <w:bottom w:val="none" w:sz="0" w:space="0" w:color="auto"/>
            <w:right w:val="none" w:sz="0" w:space="0" w:color="auto"/>
          </w:divBdr>
        </w:div>
        <w:div w:id="1428696699">
          <w:marLeft w:val="0"/>
          <w:marRight w:val="0"/>
          <w:marTop w:val="0"/>
          <w:marBottom w:val="0"/>
          <w:divBdr>
            <w:top w:val="none" w:sz="0" w:space="0" w:color="auto"/>
            <w:left w:val="none" w:sz="0" w:space="0" w:color="auto"/>
            <w:bottom w:val="none" w:sz="0" w:space="0" w:color="auto"/>
            <w:right w:val="none" w:sz="0" w:space="0" w:color="auto"/>
          </w:divBdr>
        </w:div>
        <w:div w:id="835344941">
          <w:marLeft w:val="0"/>
          <w:marRight w:val="0"/>
          <w:marTop w:val="0"/>
          <w:marBottom w:val="0"/>
          <w:divBdr>
            <w:top w:val="none" w:sz="0" w:space="0" w:color="auto"/>
            <w:left w:val="none" w:sz="0" w:space="0" w:color="auto"/>
            <w:bottom w:val="none" w:sz="0" w:space="0" w:color="auto"/>
            <w:right w:val="none" w:sz="0" w:space="0" w:color="auto"/>
          </w:divBdr>
        </w:div>
        <w:div w:id="531110520">
          <w:marLeft w:val="0"/>
          <w:marRight w:val="0"/>
          <w:marTop w:val="0"/>
          <w:marBottom w:val="0"/>
          <w:divBdr>
            <w:top w:val="none" w:sz="0" w:space="0" w:color="auto"/>
            <w:left w:val="none" w:sz="0" w:space="0" w:color="auto"/>
            <w:bottom w:val="none" w:sz="0" w:space="0" w:color="auto"/>
            <w:right w:val="none" w:sz="0" w:space="0" w:color="auto"/>
          </w:divBdr>
        </w:div>
        <w:div w:id="5982526">
          <w:marLeft w:val="0"/>
          <w:marRight w:val="0"/>
          <w:marTop w:val="0"/>
          <w:marBottom w:val="0"/>
          <w:divBdr>
            <w:top w:val="none" w:sz="0" w:space="0" w:color="auto"/>
            <w:left w:val="none" w:sz="0" w:space="0" w:color="auto"/>
            <w:bottom w:val="none" w:sz="0" w:space="0" w:color="auto"/>
            <w:right w:val="none" w:sz="0" w:space="0" w:color="auto"/>
          </w:divBdr>
        </w:div>
        <w:div w:id="1980382261">
          <w:marLeft w:val="0"/>
          <w:marRight w:val="0"/>
          <w:marTop w:val="0"/>
          <w:marBottom w:val="0"/>
          <w:divBdr>
            <w:top w:val="none" w:sz="0" w:space="0" w:color="auto"/>
            <w:left w:val="none" w:sz="0" w:space="0" w:color="auto"/>
            <w:bottom w:val="none" w:sz="0" w:space="0" w:color="auto"/>
            <w:right w:val="none" w:sz="0" w:space="0" w:color="auto"/>
          </w:divBdr>
        </w:div>
        <w:div w:id="1616520608">
          <w:marLeft w:val="0"/>
          <w:marRight w:val="0"/>
          <w:marTop w:val="0"/>
          <w:marBottom w:val="0"/>
          <w:divBdr>
            <w:top w:val="none" w:sz="0" w:space="0" w:color="auto"/>
            <w:left w:val="none" w:sz="0" w:space="0" w:color="auto"/>
            <w:bottom w:val="none" w:sz="0" w:space="0" w:color="auto"/>
            <w:right w:val="none" w:sz="0" w:space="0" w:color="auto"/>
          </w:divBdr>
        </w:div>
        <w:div w:id="102576618">
          <w:marLeft w:val="0"/>
          <w:marRight w:val="0"/>
          <w:marTop w:val="0"/>
          <w:marBottom w:val="0"/>
          <w:divBdr>
            <w:top w:val="none" w:sz="0" w:space="0" w:color="auto"/>
            <w:left w:val="none" w:sz="0" w:space="0" w:color="auto"/>
            <w:bottom w:val="none" w:sz="0" w:space="0" w:color="auto"/>
            <w:right w:val="none" w:sz="0" w:space="0" w:color="auto"/>
          </w:divBdr>
        </w:div>
        <w:div w:id="40642316">
          <w:marLeft w:val="0"/>
          <w:marRight w:val="0"/>
          <w:marTop w:val="0"/>
          <w:marBottom w:val="0"/>
          <w:divBdr>
            <w:top w:val="none" w:sz="0" w:space="0" w:color="auto"/>
            <w:left w:val="none" w:sz="0" w:space="0" w:color="auto"/>
            <w:bottom w:val="none" w:sz="0" w:space="0" w:color="auto"/>
            <w:right w:val="none" w:sz="0" w:space="0" w:color="auto"/>
          </w:divBdr>
        </w:div>
        <w:div w:id="20304035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946087-BFB9-4372-A90A-E358AF8C5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Pages>
  <Words>1221</Words>
  <Characters>6960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Nebojša Antešević</dc:creator>
  <cp:lastModifiedBy>knsuzana</cp:lastModifiedBy>
  <cp:revision>7</cp:revision>
  <cp:lastPrinted>2022-02-09T11:10:00Z</cp:lastPrinted>
  <dcterms:created xsi:type="dcterms:W3CDTF">2022-02-18T12:28:00Z</dcterms:created>
  <dcterms:modified xsi:type="dcterms:W3CDTF">2022-02-18T13:27:00Z</dcterms:modified>
</cp:coreProperties>
</file>